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BF" w:rsidRDefault="00870DF1">
      <w:r>
        <w:rPr>
          <w:noProof/>
        </w:rPr>
        <mc:AlternateContent>
          <mc:Choice Requires="wps">
            <w:drawing>
              <wp:anchor distT="0" distB="0" distL="114300" distR="114300" simplePos="0" relativeHeight="251663360" behindDoc="0" locked="0" layoutInCell="1" allowOverlap="1" wp14:anchorId="25279A2D" wp14:editId="7B527068">
                <wp:simplePos x="0" y="0"/>
                <wp:positionH relativeFrom="column">
                  <wp:posOffset>3391786</wp:posOffset>
                </wp:positionH>
                <wp:positionV relativeFrom="paragraph">
                  <wp:posOffset>-616688</wp:posOffset>
                </wp:positionV>
                <wp:extent cx="2897505" cy="1254641"/>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254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8"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9"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05pt;margin-top:-48.55pt;width:228.15pt;height: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" stroked="f">
                <v:textbo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11"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12"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v:textbox>
              </v:shape>
            </w:pict>
          </mc:Fallback>
        </mc:AlternateContent>
      </w:r>
      <w:r w:rsidR="003900BF">
        <w:rPr>
          <w:noProof/>
        </w:rPr>
        <w:drawing>
          <wp:anchor distT="0" distB="0" distL="114300" distR="114300" simplePos="0" relativeHeight="251658240" behindDoc="0" locked="0" layoutInCell="1" allowOverlap="1" wp14:anchorId="00159BDA" wp14:editId="5808B430">
            <wp:simplePos x="0" y="0"/>
            <wp:positionH relativeFrom="column">
              <wp:posOffset>-438150</wp:posOffset>
            </wp:positionH>
            <wp:positionV relativeFrom="paragraph">
              <wp:posOffset>-571500</wp:posOffset>
            </wp:positionV>
            <wp:extent cx="1609725" cy="13239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609725" cy="1323975"/>
                    </a:xfrm>
                    <a:prstGeom prst="rect">
                      <a:avLst/>
                    </a:prstGeom>
                    <a:noFill/>
                  </pic:spPr>
                </pic:pic>
              </a:graphicData>
            </a:graphic>
            <wp14:sizeRelH relativeFrom="margin">
              <wp14:pctWidth>0</wp14:pctWidth>
            </wp14:sizeRelH>
            <wp14:sizeRelV relativeFrom="margin">
              <wp14:pctHeight>0</wp14:pctHeight>
            </wp14:sizeRelV>
          </wp:anchor>
        </w:drawing>
      </w:r>
    </w:p>
    <w:p w:rsidR="003900BF" w:rsidRDefault="003900BF"/>
    <w:p w:rsidR="003900BF" w:rsidRDefault="003900BF"/>
    <w:p w:rsidR="003900BF" w:rsidRDefault="008D5613">
      <w:r>
        <w:rPr>
          <w:noProof/>
        </w:rPr>
        <mc:AlternateContent>
          <mc:Choice Requires="wps">
            <w:drawing>
              <wp:anchor distT="0" distB="0" distL="114300" distR="114300" simplePos="0" relativeHeight="251661312" behindDoc="0" locked="0" layoutInCell="1" allowOverlap="1" wp14:anchorId="24AF5199" wp14:editId="74DA3252">
                <wp:simplePos x="0" y="0"/>
                <wp:positionH relativeFrom="page">
                  <wp:align>center</wp:align>
                </wp:positionH>
                <wp:positionV relativeFrom="paragraph">
                  <wp:posOffset>245745</wp:posOffset>
                </wp:positionV>
                <wp:extent cx="69723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D4D677" id="Line 3"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9.35pt" to="54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" strokecolor="green" strokeweight="3pt">
                <w10:wrap anchorx="page"/>
              </v:line>
            </w:pict>
          </mc:Fallback>
        </mc:AlternateContent>
      </w:r>
    </w:p>
    <w:p w:rsidR="003900BF" w:rsidRDefault="003900BF"/>
    <w:p w:rsidR="00D758C9" w:rsidRPr="00D758C9" w:rsidRDefault="00D758C9">
      <w:pPr>
        <w:rPr>
          <w:color w:val="008000"/>
        </w:rPr>
      </w:pPr>
    </w:p>
    <w:p w:rsidR="00A70EA5" w:rsidRDefault="00A70EA5" w:rsidP="00A70EA5">
      <w:pPr>
        <w:jc w:val="center"/>
        <w:rPr>
          <w:rFonts w:ascii="Arial" w:hAnsi="Arial" w:cs="Arial"/>
          <w:b/>
          <w:sz w:val="22"/>
          <w:szCs w:val="22"/>
        </w:rPr>
      </w:pPr>
    </w:p>
    <w:p w:rsidR="001A1417" w:rsidRPr="00A71FF2" w:rsidRDefault="00F619D5" w:rsidP="00A70EA5">
      <w:pPr>
        <w:jc w:val="center"/>
        <w:rPr>
          <w:noProof/>
          <w:sz w:val="40"/>
          <w:szCs w:val="40"/>
        </w:rPr>
      </w:pPr>
      <w:r w:rsidRPr="00A71FF2">
        <w:rPr>
          <w:noProof/>
          <w:sz w:val="40"/>
          <w:szCs w:val="40"/>
        </w:rPr>
        <w:t>COBRAM</w:t>
      </w:r>
      <w:r w:rsidR="000D6D06" w:rsidRPr="00A71FF2">
        <w:rPr>
          <w:noProof/>
          <w:color w:val="FF0000"/>
          <w:sz w:val="40"/>
          <w:szCs w:val="40"/>
        </w:rPr>
        <w:t xml:space="preserve"> </w:t>
      </w:r>
      <w:r w:rsidR="001A1417" w:rsidRPr="00A71FF2">
        <w:rPr>
          <w:noProof/>
          <w:sz w:val="40"/>
          <w:szCs w:val="40"/>
        </w:rPr>
        <w:t>PRIMARY SCHOOL</w:t>
      </w:r>
    </w:p>
    <w:p w:rsidR="00F619D5" w:rsidRPr="00A71FF2" w:rsidRDefault="00F619D5" w:rsidP="00F619D5">
      <w:pPr>
        <w:jc w:val="center"/>
        <w:rPr>
          <w:sz w:val="40"/>
          <w:szCs w:val="40"/>
        </w:rPr>
      </w:pPr>
      <w:r w:rsidRPr="00A71FF2">
        <w:rPr>
          <w:sz w:val="40"/>
          <w:szCs w:val="40"/>
        </w:rPr>
        <w:t>Excursions and Activities Policy</w:t>
      </w:r>
    </w:p>
    <w:tbl>
      <w:tblPr>
        <w:tblW w:w="0" w:type="auto"/>
        <w:tblInd w:w="-255" w:type="dxa"/>
        <w:tblCellMar>
          <w:top w:w="15" w:type="dxa"/>
          <w:left w:w="15" w:type="dxa"/>
          <w:bottom w:w="15" w:type="dxa"/>
          <w:right w:w="15" w:type="dxa"/>
        </w:tblCellMar>
        <w:tblLook w:val="04A0" w:firstRow="1" w:lastRow="0" w:firstColumn="1" w:lastColumn="0" w:noHBand="0" w:noVBand="1"/>
      </w:tblPr>
      <w:tblGrid>
        <w:gridCol w:w="171"/>
      </w:tblGrid>
      <w:tr w:rsidR="00F619D5" w:rsidRPr="00F83116" w:rsidTr="00490689">
        <w:tc>
          <w:tcPr>
            <w:tcW w:w="0" w:type="auto"/>
            <w:tcMar>
              <w:top w:w="15" w:type="dxa"/>
              <w:left w:w="15" w:type="dxa"/>
              <w:bottom w:w="15" w:type="dxa"/>
              <w:right w:w="150" w:type="dxa"/>
            </w:tcMar>
            <w:vAlign w:val="center"/>
            <w:hideMark/>
          </w:tcPr>
          <w:p w:rsidR="00F619D5" w:rsidRPr="00F83116" w:rsidRDefault="00F619D5" w:rsidP="00490689">
            <w:pPr>
              <w:rPr>
                <w:rFonts w:ascii="Calibri" w:hAnsi="Calibri" w:cs="Arial"/>
                <w:color w:val="000000"/>
                <w:sz w:val="20"/>
                <w:szCs w:val="20"/>
              </w:rPr>
            </w:pPr>
          </w:p>
        </w:tc>
      </w:tr>
    </w:tbl>
    <w:p w:rsidR="00F24652" w:rsidRPr="00F24652" w:rsidRDefault="00F24652" w:rsidP="00A71FF2">
      <w:pPr>
        <w:spacing w:before="100" w:beforeAutospacing="1" w:after="100" w:afterAutospacing="1"/>
        <w:jc w:val="both"/>
        <w:textAlignment w:val="top"/>
        <w:rPr>
          <w:rFonts w:ascii="Arial" w:hAnsi="Arial" w:cs="Arial"/>
          <w:b/>
          <w:sz w:val="22"/>
          <w:szCs w:val="22"/>
          <w:lang w:val="en-US"/>
        </w:rPr>
      </w:pPr>
      <w:r>
        <w:rPr>
          <w:rFonts w:ascii="Arial" w:hAnsi="Arial" w:cs="Arial"/>
          <w:b/>
          <w:sz w:val="22"/>
          <w:szCs w:val="22"/>
          <w:lang w:val="en-US"/>
        </w:rPr>
        <w:t>Purpose of this policy</w:t>
      </w:r>
    </w:p>
    <w:p w:rsidR="00F619D5" w:rsidRPr="00F619D5" w:rsidRDefault="00F619D5" w:rsidP="00A71FF2">
      <w:p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 xml:space="preserve">An excursion is an activity </w:t>
      </w:r>
      <w:proofErr w:type="spellStart"/>
      <w:r w:rsidRPr="00F619D5">
        <w:rPr>
          <w:rFonts w:ascii="Arial" w:hAnsi="Arial" w:cs="Arial"/>
          <w:sz w:val="22"/>
          <w:szCs w:val="22"/>
          <w:lang w:val="en-US"/>
        </w:rPr>
        <w:t>organised</w:t>
      </w:r>
      <w:proofErr w:type="spellEnd"/>
      <w:r w:rsidRPr="00F619D5">
        <w:rPr>
          <w:rFonts w:ascii="Arial" w:hAnsi="Arial" w:cs="Arial"/>
          <w:sz w:val="22"/>
          <w:szCs w:val="22"/>
          <w:lang w:val="en-US"/>
        </w:rPr>
        <w:t xml:space="preserve"> by a school (not including work experience) during which students leave the school grounds to engage in educational activities (including camps and sport). Adventure activities are included in this definition (regardless of whether they occur outside the school grounds or not).</w:t>
      </w:r>
      <w:r w:rsidR="00F24652">
        <w:rPr>
          <w:rFonts w:ascii="Arial" w:hAnsi="Arial" w:cs="Arial"/>
          <w:sz w:val="22"/>
          <w:szCs w:val="22"/>
          <w:lang w:val="en-US"/>
        </w:rPr>
        <w:t xml:space="preserve">  The aim of this policy is to keep staff and children safe.</w:t>
      </w:r>
    </w:p>
    <w:p w:rsidR="00F619D5" w:rsidRPr="00F619D5" w:rsidRDefault="00F619D5" w:rsidP="00A71FF2">
      <w:pPr>
        <w:spacing w:after="300" w:line="240" w:lineRule="atLeast"/>
        <w:jc w:val="both"/>
        <w:textAlignment w:val="top"/>
        <w:outlineLvl w:val="2"/>
        <w:rPr>
          <w:rFonts w:ascii="Arial" w:hAnsi="Arial" w:cs="Arial"/>
          <w:b/>
          <w:sz w:val="22"/>
          <w:szCs w:val="22"/>
          <w:lang w:val="en-US"/>
        </w:rPr>
      </w:pPr>
      <w:bookmarkStart w:id="0" w:name="H3N10020"/>
      <w:bookmarkEnd w:id="0"/>
      <w:r w:rsidRPr="00F619D5">
        <w:rPr>
          <w:rFonts w:ascii="Arial" w:hAnsi="Arial" w:cs="Arial"/>
          <w:b/>
          <w:sz w:val="22"/>
          <w:szCs w:val="22"/>
          <w:lang w:val="en-US"/>
        </w:rPr>
        <w:t>Excursion considerations</w:t>
      </w:r>
    </w:p>
    <w:p w:rsidR="00F619D5" w:rsidRPr="00F619D5" w:rsidRDefault="00F619D5" w:rsidP="00A71FF2">
      <w:p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Principals are responsible for the conduct of all excursions and must ensure:</w:t>
      </w:r>
    </w:p>
    <w:p w:rsidR="00F619D5" w:rsidRPr="00F619D5" w:rsidRDefault="00F619D5" w:rsidP="00A71FF2">
      <w:pPr>
        <w:numPr>
          <w:ilvl w:val="0"/>
          <w:numId w:val="2"/>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an online notification of school activity form is completed prior to the activity</w:t>
      </w:r>
    </w:p>
    <w:p w:rsidR="00F619D5" w:rsidRPr="00F619D5" w:rsidRDefault="00F619D5" w:rsidP="00A71FF2">
      <w:pPr>
        <w:numPr>
          <w:ilvl w:val="0"/>
          <w:numId w:val="2"/>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 xml:space="preserve">a planning and approvals process is undertaken, in accordance with Departmental policy and requirements, which takes into account the following considerations: </w:t>
      </w:r>
    </w:p>
    <w:p w:rsidR="00F619D5" w:rsidRPr="00F619D5" w:rsidRDefault="00F619D5" w:rsidP="00F619D5">
      <w:pPr>
        <w:numPr>
          <w:ilvl w:val="1"/>
          <w:numId w:val="2"/>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venue selection</w:t>
      </w:r>
    </w:p>
    <w:p w:rsidR="00F619D5" w:rsidRPr="00F619D5" w:rsidRDefault="00F619D5" w:rsidP="00F619D5">
      <w:pPr>
        <w:numPr>
          <w:ilvl w:val="1"/>
          <w:numId w:val="2"/>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safety, emergency and risk management</w:t>
      </w:r>
    </w:p>
    <w:p w:rsidR="00F619D5" w:rsidRPr="00F619D5" w:rsidRDefault="00F619D5" w:rsidP="00F619D5">
      <w:pPr>
        <w:numPr>
          <w:ilvl w:val="1"/>
          <w:numId w:val="2"/>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informed consent from parents</w:t>
      </w:r>
    </w:p>
    <w:p w:rsidR="00F619D5" w:rsidRPr="00F619D5" w:rsidRDefault="00F619D5" w:rsidP="00F619D5">
      <w:pPr>
        <w:numPr>
          <w:ilvl w:val="1"/>
          <w:numId w:val="2"/>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medical information</w:t>
      </w:r>
    </w:p>
    <w:p w:rsidR="00F619D5" w:rsidRPr="00F619D5" w:rsidRDefault="00F619D5" w:rsidP="00F619D5">
      <w:pPr>
        <w:numPr>
          <w:ilvl w:val="1"/>
          <w:numId w:val="2"/>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appropriate staffing and supervision</w:t>
      </w:r>
    </w:p>
    <w:p w:rsidR="00F619D5" w:rsidRPr="00F619D5" w:rsidRDefault="00F619D5" w:rsidP="00F619D5">
      <w:pPr>
        <w:numPr>
          <w:ilvl w:val="1"/>
          <w:numId w:val="2"/>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student preparation and </w:t>
      </w:r>
      <w:proofErr w:type="spellStart"/>
      <w:r w:rsidRPr="00F619D5">
        <w:rPr>
          <w:rFonts w:ascii="Arial" w:hAnsi="Arial" w:cs="Arial"/>
          <w:sz w:val="22"/>
          <w:szCs w:val="22"/>
          <w:lang w:val="en-US"/>
        </w:rPr>
        <w:t>behaviour</w:t>
      </w:r>
      <w:proofErr w:type="spellEnd"/>
    </w:p>
    <w:p w:rsidR="00F619D5" w:rsidRPr="00F619D5" w:rsidRDefault="00F619D5" w:rsidP="00F619D5">
      <w:pPr>
        <w:numPr>
          <w:ilvl w:val="1"/>
          <w:numId w:val="2"/>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requirements for any adventure activities.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b/>
          <w:bCs/>
          <w:sz w:val="22"/>
          <w:szCs w:val="22"/>
          <w:lang w:val="en-US"/>
        </w:rPr>
        <w:t>Note</w:t>
      </w:r>
      <w:r w:rsidRPr="00F619D5">
        <w:rPr>
          <w:rFonts w:ascii="Arial" w:hAnsi="Arial" w:cs="Arial"/>
          <w:sz w:val="22"/>
          <w:szCs w:val="22"/>
          <w:lang w:val="en-US"/>
        </w:rPr>
        <w:t>: The regional director should be informed if an excursion leaves a school unoccupied.</w:t>
      </w:r>
    </w:p>
    <w:p w:rsidR="00F619D5" w:rsidRPr="00F619D5" w:rsidRDefault="00F619D5" w:rsidP="00F619D5">
      <w:pPr>
        <w:spacing w:after="150" w:line="240" w:lineRule="atLeast"/>
        <w:textAlignment w:val="top"/>
        <w:outlineLvl w:val="0"/>
        <w:rPr>
          <w:rFonts w:ascii="Arial" w:hAnsi="Arial" w:cs="Arial"/>
          <w:b/>
          <w:kern w:val="36"/>
          <w:sz w:val="22"/>
          <w:szCs w:val="22"/>
          <w:lang w:val="en-US"/>
        </w:rPr>
      </w:pPr>
      <w:r w:rsidRPr="00F619D5">
        <w:rPr>
          <w:rFonts w:ascii="Arial" w:hAnsi="Arial" w:cs="Arial"/>
          <w:b/>
          <w:kern w:val="36"/>
          <w:sz w:val="22"/>
          <w:szCs w:val="22"/>
          <w:lang w:val="en-US"/>
        </w:rPr>
        <w:t>Planning and Approvals</w:t>
      </w:r>
    </w:p>
    <w:tbl>
      <w:tblPr>
        <w:tblW w:w="0" w:type="auto"/>
        <w:tblInd w:w="-255" w:type="dxa"/>
        <w:tblCellMar>
          <w:top w:w="15" w:type="dxa"/>
          <w:left w:w="15" w:type="dxa"/>
          <w:bottom w:w="15" w:type="dxa"/>
          <w:right w:w="15" w:type="dxa"/>
        </w:tblCellMar>
        <w:tblLook w:val="04A0" w:firstRow="1" w:lastRow="0" w:firstColumn="1" w:lastColumn="0" w:noHBand="0" w:noVBand="1"/>
      </w:tblPr>
      <w:tblGrid>
        <w:gridCol w:w="171"/>
      </w:tblGrid>
      <w:tr w:rsidR="00F619D5" w:rsidRPr="00F619D5" w:rsidTr="00490689">
        <w:tc>
          <w:tcPr>
            <w:tcW w:w="0" w:type="auto"/>
            <w:tcMar>
              <w:top w:w="15" w:type="dxa"/>
              <w:left w:w="15" w:type="dxa"/>
              <w:bottom w:w="15" w:type="dxa"/>
              <w:right w:w="150" w:type="dxa"/>
            </w:tcMar>
            <w:vAlign w:val="center"/>
          </w:tcPr>
          <w:p w:rsidR="00F619D5" w:rsidRPr="00F619D5" w:rsidRDefault="00F619D5" w:rsidP="00490689">
            <w:pPr>
              <w:rPr>
                <w:rFonts w:ascii="Arial" w:hAnsi="Arial" w:cs="Arial"/>
                <w:sz w:val="22"/>
                <w:szCs w:val="22"/>
              </w:rPr>
            </w:pPr>
          </w:p>
        </w:tc>
      </w:tr>
    </w:tbl>
    <w:p w:rsidR="00F619D5" w:rsidRPr="00F619D5" w:rsidRDefault="00F619D5" w:rsidP="00F619D5">
      <w:pPr>
        <w:textAlignment w:val="top"/>
        <w:rPr>
          <w:rFonts w:ascii="Arial" w:hAnsi="Arial" w:cs="Arial"/>
          <w:b/>
          <w:vanish/>
          <w:lang w:val="en-US"/>
        </w:rPr>
      </w:pPr>
      <w:r w:rsidRPr="00F619D5">
        <w:rPr>
          <w:rFonts w:ascii="Arial" w:hAnsi="Arial" w:cs="Arial"/>
          <w:b/>
          <w:vanish/>
          <w:lang w:val="en-US"/>
        </w:rPr>
        <w:t>Page Content</w:t>
      </w:r>
    </w:p>
    <w:p w:rsidR="00F619D5" w:rsidRPr="00F619D5" w:rsidRDefault="00F619D5" w:rsidP="00F619D5">
      <w:pPr>
        <w:spacing w:after="300" w:line="240" w:lineRule="atLeast"/>
        <w:textAlignment w:val="top"/>
        <w:outlineLvl w:val="1"/>
        <w:rPr>
          <w:rFonts w:ascii="Arial" w:hAnsi="Arial" w:cs="Arial"/>
          <w:b/>
          <w:lang w:val="en-US"/>
        </w:rPr>
      </w:pPr>
      <w:r w:rsidRPr="00F619D5">
        <w:rPr>
          <w:rFonts w:ascii="Arial" w:hAnsi="Arial" w:cs="Arial"/>
          <w:b/>
          <w:lang w:val="en-US"/>
        </w:rPr>
        <w:t>Purpose of this policy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To ensure excursions are planned and approved appropriately </w:t>
      </w:r>
      <w:bookmarkStart w:id="1" w:name="_Policy"/>
      <w:bookmarkEnd w:id="1"/>
    </w:p>
    <w:p w:rsidR="00F619D5" w:rsidRPr="00F619D5" w:rsidRDefault="00F619D5" w:rsidP="00F619D5">
      <w:pPr>
        <w:spacing w:after="300" w:line="240" w:lineRule="atLeast"/>
        <w:textAlignment w:val="top"/>
        <w:outlineLvl w:val="1"/>
        <w:rPr>
          <w:rFonts w:ascii="Arial" w:hAnsi="Arial" w:cs="Arial"/>
          <w:b/>
          <w:sz w:val="22"/>
          <w:szCs w:val="22"/>
          <w:lang w:val="en-US"/>
        </w:rPr>
      </w:pPr>
      <w:r w:rsidRPr="00F619D5">
        <w:rPr>
          <w:rFonts w:ascii="Arial" w:hAnsi="Arial" w:cs="Arial"/>
          <w:b/>
          <w:sz w:val="22"/>
          <w:szCs w:val="22"/>
          <w:lang w:val="en-US"/>
        </w:rPr>
        <w:t>Policy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Principals must ensure that:</w:t>
      </w:r>
    </w:p>
    <w:p w:rsidR="00F619D5" w:rsidRPr="00F619D5" w:rsidRDefault="00F619D5" w:rsidP="00F619D5">
      <w:pPr>
        <w:numPr>
          <w:ilvl w:val="0"/>
          <w:numId w:val="3"/>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excursions are appropriately planned and approved in accordance with Departmental policy and requirements</w:t>
      </w:r>
    </w:p>
    <w:p w:rsidR="00F619D5" w:rsidRPr="00F619D5" w:rsidRDefault="00F619D5" w:rsidP="00F619D5">
      <w:pPr>
        <w:numPr>
          <w:ilvl w:val="0"/>
          <w:numId w:val="3"/>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lastRenderedPageBreak/>
        <w:t>all excursions requiring school council approval meet the requirements of the Safety Guidelines for Education Outdoors.</w:t>
      </w:r>
    </w:p>
    <w:p w:rsidR="00F619D5" w:rsidRPr="00F619D5" w:rsidRDefault="00F619D5" w:rsidP="00F619D5">
      <w:pPr>
        <w:spacing w:after="300" w:line="240" w:lineRule="atLeast"/>
        <w:textAlignment w:val="top"/>
        <w:outlineLvl w:val="1"/>
        <w:rPr>
          <w:rFonts w:ascii="Arial" w:hAnsi="Arial" w:cs="Arial"/>
          <w:b/>
          <w:sz w:val="22"/>
          <w:szCs w:val="22"/>
          <w:lang w:val="en-US"/>
        </w:rPr>
      </w:pPr>
      <w:r w:rsidRPr="00F619D5">
        <w:rPr>
          <w:rFonts w:ascii="Arial" w:hAnsi="Arial" w:cs="Arial"/>
          <w:b/>
          <w:sz w:val="22"/>
          <w:szCs w:val="22"/>
          <w:lang w:val="en-US"/>
        </w:rPr>
        <w:t>Planning and approvals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b/>
          <w:bCs/>
          <w:sz w:val="22"/>
          <w:szCs w:val="22"/>
          <w:lang w:val="en-US"/>
        </w:rPr>
        <w:t>Important:</w:t>
      </w:r>
      <w:r w:rsidRPr="00F619D5">
        <w:rPr>
          <w:rFonts w:ascii="Arial" w:hAnsi="Arial" w:cs="Arial"/>
          <w:sz w:val="22"/>
          <w:szCs w:val="22"/>
          <w:lang w:val="en-US"/>
        </w:rPr>
        <w:t xml:space="preserve"> When undertaking excursion planning, principals, teachers, school </w:t>
      </w:r>
      <w:proofErr w:type="spellStart"/>
      <w:r w:rsidRPr="00F619D5">
        <w:rPr>
          <w:rFonts w:ascii="Arial" w:hAnsi="Arial" w:cs="Arial"/>
          <w:sz w:val="22"/>
          <w:szCs w:val="22"/>
          <w:lang w:val="en-US"/>
        </w:rPr>
        <w:t>councillors</w:t>
      </w:r>
      <w:proofErr w:type="spellEnd"/>
      <w:r w:rsidRPr="00F619D5">
        <w:rPr>
          <w:rFonts w:ascii="Arial" w:hAnsi="Arial" w:cs="Arial"/>
          <w:sz w:val="22"/>
          <w:szCs w:val="22"/>
          <w:lang w:val="en-US"/>
        </w:rPr>
        <w:t xml:space="preserve"> and others involved in school excursions (including camps and adventure activities), must anticipate the possibility of litigation following an incident or injury. They must be prepared for a detailed examination of their planning, actions and the curriculum role of any activity.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The excursion planning and approval process should take into account the following considerations:</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the educational purpose of the excursion and its contribution to the curriculum</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maintenance of full records, including documentation of the planning process</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 xml:space="preserve">venue selection: </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the suitability of the environment and/or venue for the excursion</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 xml:space="preserve">safety, emergency and risk management: </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assessment of excursion risks</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procedures in the event of an emergency</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arrangements if the excursion needs to be cancelled or recalled (for example, due to forecast severe weather conditions)</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completion of an online notification of school activity form three weeks prior to the activity</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first aid requirements</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any other measures necessary for student and staff safety and welfare.</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 xml:space="preserve">staffing and supervision: </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there are sufficient staff to provide appropriate and effective supervision</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 xml:space="preserve">the experience, qualifications and skills of each staff member (including volunteers, instructors, </w:t>
      </w:r>
      <w:proofErr w:type="spellStart"/>
      <w:r w:rsidRPr="00F619D5">
        <w:rPr>
          <w:rFonts w:ascii="Arial" w:hAnsi="Arial" w:cs="Arial"/>
          <w:lang w:val="en-US"/>
        </w:rPr>
        <w:t>etc</w:t>
      </w:r>
      <w:proofErr w:type="spellEnd"/>
      <w:r w:rsidRPr="00F619D5">
        <w:rPr>
          <w:rFonts w:ascii="Arial" w:hAnsi="Arial" w:cs="Arial"/>
          <w:lang w:val="en-US"/>
        </w:rPr>
        <w:t>) will allow them to provide effective supervision in general and for planned activities (as applicable)</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there are appropriate levels of supervision in view of the activities undertaken and students involved.</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 xml:space="preserve">informed consent from parents or </w:t>
      </w:r>
      <w:proofErr w:type="spellStart"/>
      <w:r w:rsidRPr="00F619D5">
        <w:rPr>
          <w:rFonts w:ascii="Arial" w:hAnsi="Arial" w:cs="Arial"/>
          <w:lang w:val="en-US"/>
        </w:rPr>
        <w:t>carers</w:t>
      </w:r>
      <w:proofErr w:type="spellEnd"/>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adequate student and staff medical information</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 xml:space="preserve">student preparation and </w:t>
      </w:r>
      <w:proofErr w:type="spellStart"/>
      <w:r w:rsidRPr="00F619D5">
        <w:rPr>
          <w:rFonts w:ascii="Arial" w:hAnsi="Arial" w:cs="Arial"/>
          <w:lang w:val="en-US"/>
        </w:rPr>
        <w:t>behaviour</w:t>
      </w:r>
      <w:proofErr w:type="spellEnd"/>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requirements for any adventure activities</w:t>
      </w:r>
    </w:p>
    <w:p w:rsidR="00F619D5" w:rsidRPr="00F619D5" w:rsidRDefault="00F619D5" w:rsidP="00F619D5">
      <w:pPr>
        <w:pStyle w:val="ListParagraph"/>
        <w:numPr>
          <w:ilvl w:val="0"/>
          <w:numId w:val="46"/>
        </w:numPr>
        <w:spacing w:before="100" w:beforeAutospacing="1" w:after="100" w:afterAutospacing="1"/>
        <w:textAlignment w:val="top"/>
        <w:rPr>
          <w:rFonts w:ascii="Arial" w:hAnsi="Arial" w:cs="Arial"/>
          <w:lang w:val="en-US"/>
        </w:rPr>
      </w:pPr>
      <w:r w:rsidRPr="00F619D5">
        <w:rPr>
          <w:rFonts w:ascii="Arial" w:hAnsi="Arial" w:cs="Arial"/>
          <w:lang w:val="en-US"/>
        </w:rPr>
        <w:t xml:space="preserve">transportation requirements, noting that: </w:t>
      </w:r>
    </w:p>
    <w:p w:rsidR="00F619D5" w:rsidRPr="00A71FF2" w:rsidRDefault="00F619D5" w:rsidP="00A71FF2">
      <w:pPr>
        <w:spacing w:before="100" w:beforeAutospacing="1" w:after="100" w:afterAutospacing="1"/>
        <w:ind w:left="1080"/>
        <w:jc w:val="both"/>
        <w:textAlignment w:val="top"/>
        <w:rPr>
          <w:rFonts w:ascii="Arial" w:hAnsi="Arial" w:cs="Arial"/>
          <w:sz w:val="22"/>
          <w:szCs w:val="22"/>
          <w:lang w:val="en-US"/>
        </w:rPr>
      </w:pPr>
      <w:proofErr w:type="gramStart"/>
      <w:r w:rsidRPr="00A71FF2">
        <w:rPr>
          <w:rFonts w:ascii="Arial" w:hAnsi="Arial" w:cs="Arial"/>
          <w:sz w:val="22"/>
          <w:szCs w:val="22"/>
          <w:lang w:val="en-US"/>
        </w:rPr>
        <w:t>public</w:t>
      </w:r>
      <w:proofErr w:type="gramEnd"/>
      <w:r w:rsidRPr="00A71FF2">
        <w:rPr>
          <w:rFonts w:ascii="Arial" w:hAnsi="Arial" w:cs="Arial"/>
          <w:sz w:val="22"/>
          <w:szCs w:val="22"/>
          <w:lang w:val="en-US"/>
        </w:rPr>
        <w:t xml:space="preserve"> transport should be used if practicable, where transport authorities should be consulted as to appropriate travel times and at least a fortnight’s notice of travel provided</w:t>
      </w:r>
    </w:p>
    <w:p w:rsidR="00F619D5" w:rsidRPr="00A71FF2" w:rsidRDefault="00F619D5" w:rsidP="00A71FF2">
      <w:pPr>
        <w:spacing w:before="100" w:beforeAutospacing="1" w:after="100" w:afterAutospacing="1"/>
        <w:ind w:left="1080"/>
        <w:jc w:val="both"/>
        <w:textAlignment w:val="top"/>
        <w:rPr>
          <w:rFonts w:ascii="Arial" w:hAnsi="Arial" w:cs="Arial"/>
          <w:sz w:val="22"/>
          <w:szCs w:val="22"/>
          <w:lang w:val="en-US"/>
        </w:rPr>
      </w:pPr>
      <w:proofErr w:type="gramStart"/>
      <w:r w:rsidRPr="00A71FF2">
        <w:rPr>
          <w:rFonts w:ascii="Arial" w:hAnsi="Arial" w:cs="Arial"/>
          <w:sz w:val="22"/>
          <w:szCs w:val="22"/>
          <w:lang w:val="en-US"/>
        </w:rPr>
        <w:t>excursions</w:t>
      </w:r>
      <w:proofErr w:type="gramEnd"/>
      <w:r w:rsidRPr="00A71FF2">
        <w:rPr>
          <w:rFonts w:ascii="Arial" w:hAnsi="Arial" w:cs="Arial"/>
          <w:sz w:val="22"/>
          <w:szCs w:val="22"/>
          <w:lang w:val="en-US"/>
        </w:rPr>
        <w:t xml:space="preserve"> that run late, failing to meet times agreed to with private bus operators, are l</w:t>
      </w:r>
      <w:bookmarkStart w:id="2" w:name="_GoBack"/>
      <w:bookmarkEnd w:id="2"/>
      <w:r w:rsidRPr="00A71FF2">
        <w:rPr>
          <w:rFonts w:ascii="Arial" w:hAnsi="Arial" w:cs="Arial"/>
          <w:sz w:val="22"/>
          <w:szCs w:val="22"/>
          <w:lang w:val="en-US"/>
        </w:rPr>
        <w:t>ikely to incur significant costs</w:t>
      </w:r>
    </w:p>
    <w:p w:rsidR="00F619D5" w:rsidRPr="00F619D5" w:rsidRDefault="00F619D5" w:rsidP="00F619D5">
      <w:pPr>
        <w:pStyle w:val="ListParagraph"/>
        <w:numPr>
          <w:ilvl w:val="0"/>
          <w:numId w:val="47"/>
        </w:numPr>
        <w:spacing w:before="100" w:beforeAutospacing="1" w:after="100" w:afterAutospacing="1"/>
        <w:textAlignment w:val="top"/>
        <w:rPr>
          <w:rFonts w:ascii="Arial" w:hAnsi="Arial" w:cs="Arial"/>
          <w:lang w:val="en-US"/>
        </w:rPr>
      </w:pPr>
      <w:r w:rsidRPr="00F619D5">
        <w:rPr>
          <w:rFonts w:ascii="Arial" w:hAnsi="Arial" w:cs="Arial"/>
          <w:lang w:val="en-US"/>
        </w:rPr>
        <w:t>communication requirements</w:t>
      </w:r>
    </w:p>
    <w:p w:rsidR="00F619D5" w:rsidRPr="00F619D5" w:rsidRDefault="00F619D5" w:rsidP="00F619D5">
      <w:pPr>
        <w:pStyle w:val="ListParagraph"/>
        <w:numPr>
          <w:ilvl w:val="0"/>
          <w:numId w:val="47"/>
        </w:numPr>
        <w:spacing w:before="100" w:beforeAutospacing="1" w:after="100" w:afterAutospacing="1"/>
        <w:textAlignment w:val="top"/>
        <w:rPr>
          <w:rFonts w:ascii="Arial" w:hAnsi="Arial" w:cs="Arial"/>
          <w:lang w:val="en-US"/>
        </w:rPr>
      </w:pPr>
      <w:r w:rsidRPr="00F619D5">
        <w:rPr>
          <w:rFonts w:ascii="Arial" w:hAnsi="Arial" w:cs="Arial"/>
          <w:lang w:val="en-US"/>
        </w:rPr>
        <w:t>that staff and students have appropriate clothing and personal equipment</w:t>
      </w:r>
    </w:p>
    <w:p w:rsidR="00F619D5" w:rsidRPr="00F619D5" w:rsidRDefault="00F619D5" w:rsidP="00F619D5">
      <w:pPr>
        <w:pStyle w:val="ListParagraph"/>
        <w:numPr>
          <w:ilvl w:val="0"/>
          <w:numId w:val="47"/>
        </w:numPr>
        <w:spacing w:before="100" w:beforeAutospacing="1" w:after="100" w:afterAutospacing="1"/>
        <w:textAlignment w:val="top"/>
        <w:rPr>
          <w:rFonts w:ascii="Arial" w:hAnsi="Arial" w:cs="Arial"/>
          <w:lang w:val="en-US"/>
        </w:rPr>
      </w:pPr>
      <w:r w:rsidRPr="00F619D5">
        <w:rPr>
          <w:rFonts w:ascii="Arial" w:hAnsi="Arial" w:cs="Arial"/>
          <w:lang w:val="en-US"/>
        </w:rPr>
        <w:t>that group or technical equipment is in good condition and suitable for the activities undertaken</w:t>
      </w:r>
    </w:p>
    <w:p w:rsidR="00F619D5" w:rsidRPr="00F619D5" w:rsidRDefault="00F619D5" w:rsidP="00F619D5">
      <w:pPr>
        <w:pStyle w:val="ListParagraph"/>
        <w:numPr>
          <w:ilvl w:val="0"/>
          <w:numId w:val="47"/>
        </w:numPr>
        <w:spacing w:before="100" w:beforeAutospacing="1" w:after="100" w:afterAutospacing="1"/>
        <w:textAlignment w:val="top"/>
        <w:rPr>
          <w:rFonts w:ascii="Arial" w:hAnsi="Arial" w:cs="Arial"/>
          <w:lang w:val="en-US"/>
        </w:rPr>
      </w:pPr>
      <w:r w:rsidRPr="00F619D5">
        <w:rPr>
          <w:rFonts w:ascii="Arial" w:hAnsi="Arial" w:cs="Arial"/>
          <w:lang w:val="en-US"/>
        </w:rPr>
        <w:lastRenderedPageBreak/>
        <w:t>that continuous instruction is provided for students remaining at the school during the absence of staff accompanying the excursion</w:t>
      </w:r>
    </w:p>
    <w:p w:rsidR="00F619D5" w:rsidRPr="00F619D5" w:rsidRDefault="00F619D5" w:rsidP="00F619D5">
      <w:pPr>
        <w:pStyle w:val="ListParagraph"/>
        <w:numPr>
          <w:ilvl w:val="0"/>
          <w:numId w:val="47"/>
        </w:numPr>
        <w:spacing w:before="100" w:beforeAutospacing="1" w:after="100" w:afterAutospacing="1"/>
        <w:textAlignment w:val="top"/>
        <w:rPr>
          <w:rFonts w:ascii="Arial" w:hAnsi="Arial" w:cs="Arial"/>
          <w:lang w:val="en-US"/>
        </w:rPr>
      </w:pPr>
      <w:r w:rsidRPr="00F619D5">
        <w:rPr>
          <w:rFonts w:ascii="Arial" w:hAnsi="Arial" w:cs="Arial"/>
          <w:lang w:val="en-US"/>
        </w:rPr>
        <w:t>any information which has been provided by specialists in the activities proposed</w:t>
      </w:r>
    </w:p>
    <w:p w:rsidR="00F619D5" w:rsidRPr="00F619D5" w:rsidRDefault="00F619D5" w:rsidP="00F619D5">
      <w:pPr>
        <w:pStyle w:val="ListParagraph"/>
        <w:numPr>
          <w:ilvl w:val="0"/>
          <w:numId w:val="47"/>
        </w:numPr>
        <w:spacing w:before="100" w:beforeAutospacing="1" w:after="100" w:afterAutospacing="1"/>
        <w:textAlignment w:val="top"/>
        <w:rPr>
          <w:rFonts w:ascii="Arial" w:hAnsi="Arial" w:cs="Arial"/>
          <w:lang w:val="en-US"/>
        </w:rPr>
      </w:pPr>
      <w:r w:rsidRPr="00F619D5">
        <w:rPr>
          <w:rFonts w:ascii="Arial" w:hAnsi="Arial" w:cs="Arial"/>
          <w:lang w:val="en-US"/>
        </w:rPr>
        <w:t>requirements for interstate or overseas excursions</w:t>
      </w:r>
    </w:p>
    <w:p w:rsidR="00F619D5" w:rsidRPr="00F619D5" w:rsidRDefault="00F619D5" w:rsidP="00F619D5">
      <w:pPr>
        <w:pStyle w:val="ListParagraph"/>
        <w:numPr>
          <w:ilvl w:val="0"/>
          <w:numId w:val="47"/>
        </w:numPr>
        <w:spacing w:before="100" w:beforeAutospacing="1" w:after="100" w:afterAutospacing="1"/>
        <w:textAlignment w:val="top"/>
        <w:rPr>
          <w:rFonts w:ascii="Arial" w:hAnsi="Arial" w:cs="Arial"/>
          <w:lang w:val="en-US"/>
        </w:rPr>
      </w:pPr>
      <w:r w:rsidRPr="00F619D5">
        <w:rPr>
          <w:rFonts w:ascii="Arial" w:hAnsi="Arial" w:cs="Arial"/>
          <w:lang w:val="en-US"/>
        </w:rPr>
        <w:t>that the excursion meets the requirements of any school-level policy or procedures.</w:t>
      </w:r>
    </w:p>
    <w:p w:rsidR="00F619D5" w:rsidRPr="00F619D5" w:rsidRDefault="00F619D5" w:rsidP="00F619D5">
      <w:pPr>
        <w:spacing w:after="300" w:line="240" w:lineRule="atLeast"/>
        <w:textAlignment w:val="top"/>
        <w:outlineLvl w:val="1"/>
        <w:rPr>
          <w:rFonts w:ascii="Arial" w:hAnsi="Arial" w:cs="Arial"/>
          <w:b/>
          <w:sz w:val="22"/>
          <w:szCs w:val="22"/>
          <w:lang w:val="en-US"/>
        </w:rPr>
      </w:pPr>
      <w:r w:rsidRPr="00F619D5">
        <w:rPr>
          <w:rFonts w:ascii="Arial" w:hAnsi="Arial" w:cs="Arial"/>
          <w:b/>
          <w:sz w:val="22"/>
          <w:szCs w:val="22"/>
          <w:lang w:val="en-US"/>
        </w:rPr>
        <w:t>Who approves the excursion</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This table explains the approval required before the excursion occurs.</w:t>
      </w:r>
    </w:p>
    <w:tbl>
      <w:tblPr>
        <w:tblW w:w="0" w:type="auto"/>
        <w:tblCellMar>
          <w:top w:w="15" w:type="dxa"/>
          <w:left w:w="15" w:type="dxa"/>
          <w:bottom w:w="15" w:type="dxa"/>
          <w:right w:w="15" w:type="dxa"/>
        </w:tblCellMar>
        <w:tblLook w:val="04A0" w:firstRow="1" w:lastRow="0" w:firstColumn="1" w:lastColumn="0" w:noHBand="0" w:noVBand="1"/>
      </w:tblPr>
      <w:tblGrid>
        <w:gridCol w:w="4217"/>
        <w:gridCol w:w="4839"/>
      </w:tblGrid>
      <w:tr w:rsidR="00F619D5" w:rsidRPr="00F619D5" w:rsidTr="00490689">
        <w:trPr>
          <w:tblHeader/>
        </w:trPr>
        <w:tc>
          <w:tcPr>
            <w:tcW w:w="0" w:type="auto"/>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Excursion type</w:t>
            </w:r>
          </w:p>
        </w:tc>
        <w:tc>
          <w:tcPr>
            <w:tcW w:w="0" w:type="auto"/>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Then it must be approved by</w:t>
            </w:r>
          </w:p>
        </w:tc>
      </w:tr>
      <w:tr w:rsidR="00F619D5" w:rsidRPr="00F619D5" w:rsidTr="00490689">
        <w:tc>
          <w:tcPr>
            <w:tcW w:w="4230" w:type="dxa"/>
            <w:tcMar>
              <w:top w:w="15" w:type="dxa"/>
              <w:left w:w="15" w:type="dxa"/>
              <w:bottom w:w="15" w:type="dxa"/>
              <w:right w:w="150" w:type="dxa"/>
            </w:tcMar>
            <w:hideMark/>
          </w:tcPr>
          <w:p w:rsidR="00F619D5" w:rsidRPr="00F619D5" w:rsidRDefault="00F619D5" w:rsidP="00F619D5">
            <w:pPr>
              <w:numPr>
                <w:ilvl w:val="0"/>
                <w:numId w:val="4"/>
              </w:numPr>
              <w:spacing w:before="100" w:beforeAutospacing="1" w:after="100" w:afterAutospacing="1"/>
              <w:rPr>
                <w:rFonts w:ascii="Arial" w:hAnsi="Arial" w:cs="Arial"/>
                <w:sz w:val="22"/>
                <w:szCs w:val="22"/>
              </w:rPr>
            </w:pPr>
            <w:r w:rsidRPr="00F619D5">
              <w:rPr>
                <w:rFonts w:ascii="Arial" w:hAnsi="Arial" w:cs="Arial"/>
                <w:sz w:val="22"/>
                <w:szCs w:val="22"/>
              </w:rPr>
              <w:t>overnight excursions</w:t>
            </w:r>
          </w:p>
          <w:p w:rsidR="00F619D5" w:rsidRPr="00F619D5" w:rsidRDefault="00F619D5" w:rsidP="00F619D5">
            <w:pPr>
              <w:numPr>
                <w:ilvl w:val="0"/>
                <w:numId w:val="4"/>
              </w:numPr>
              <w:spacing w:before="100" w:beforeAutospacing="1" w:after="100" w:afterAutospacing="1"/>
              <w:rPr>
                <w:rFonts w:ascii="Arial" w:hAnsi="Arial" w:cs="Arial"/>
                <w:sz w:val="22"/>
                <w:szCs w:val="22"/>
              </w:rPr>
            </w:pPr>
            <w:r w:rsidRPr="00F619D5">
              <w:rPr>
                <w:rFonts w:ascii="Arial" w:hAnsi="Arial" w:cs="Arial"/>
                <w:sz w:val="22"/>
                <w:szCs w:val="22"/>
              </w:rPr>
              <w:t>camps</w:t>
            </w:r>
          </w:p>
          <w:p w:rsidR="00F619D5" w:rsidRPr="00F619D5" w:rsidRDefault="00F619D5" w:rsidP="00F619D5">
            <w:pPr>
              <w:numPr>
                <w:ilvl w:val="0"/>
                <w:numId w:val="4"/>
              </w:numPr>
              <w:spacing w:before="100" w:beforeAutospacing="1" w:after="100" w:afterAutospacing="1"/>
              <w:rPr>
                <w:rFonts w:ascii="Arial" w:hAnsi="Arial" w:cs="Arial"/>
                <w:sz w:val="22"/>
                <w:szCs w:val="22"/>
              </w:rPr>
            </w:pPr>
            <w:r w:rsidRPr="00F619D5">
              <w:rPr>
                <w:rFonts w:ascii="Arial" w:hAnsi="Arial" w:cs="Arial"/>
                <w:sz w:val="22"/>
                <w:szCs w:val="22"/>
              </w:rPr>
              <w:t>interstate and international visits</w:t>
            </w:r>
          </w:p>
          <w:p w:rsidR="00F619D5" w:rsidRPr="00F619D5" w:rsidRDefault="00F619D5" w:rsidP="00F619D5">
            <w:pPr>
              <w:numPr>
                <w:ilvl w:val="0"/>
                <w:numId w:val="4"/>
              </w:numPr>
              <w:spacing w:before="100" w:beforeAutospacing="1" w:after="100" w:afterAutospacing="1"/>
              <w:rPr>
                <w:rFonts w:ascii="Arial" w:hAnsi="Arial" w:cs="Arial"/>
                <w:sz w:val="22"/>
                <w:szCs w:val="22"/>
              </w:rPr>
            </w:pPr>
            <w:r w:rsidRPr="00F619D5">
              <w:rPr>
                <w:rFonts w:ascii="Arial" w:hAnsi="Arial" w:cs="Arial"/>
                <w:sz w:val="22"/>
                <w:szCs w:val="22"/>
              </w:rPr>
              <w:t>excursions requiring sea or air travel</w:t>
            </w:r>
          </w:p>
          <w:p w:rsidR="00F619D5" w:rsidRPr="00F619D5" w:rsidRDefault="00F619D5" w:rsidP="00F619D5">
            <w:pPr>
              <w:numPr>
                <w:ilvl w:val="0"/>
                <w:numId w:val="4"/>
              </w:numPr>
              <w:spacing w:before="100" w:beforeAutospacing="1" w:after="100" w:afterAutospacing="1"/>
              <w:rPr>
                <w:rFonts w:ascii="Arial" w:hAnsi="Arial" w:cs="Arial"/>
                <w:sz w:val="22"/>
                <w:szCs w:val="22"/>
              </w:rPr>
            </w:pPr>
            <w:r w:rsidRPr="00F619D5">
              <w:rPr>
                <w:rFonts w:ascii="Arial" w:hAnsi="Arial" w:cs="Arial"/>
                <w:sz w:val="22"/>
                <w:szCs w:val="22"/>
              </w:rPr>
              <w:t>excursions involving weekends or vacations</w:t>
            </w:r>
          </w:p>
          <w:p w:rsidR="00F619D5" w:rsidRPr="00F619D5" w:rsidRDefault="00F619D5" w:rsidP="00F619D5">
            <w:pPr>
              <w:numPr>
                <w:ilvl w:val="0"/>
                <w:numId w:val="4"/>
              </w:numPr>
              <w:spacing w:before="100" w:beforeAutospacing="1" w:after="100" w:afterAutospacing="1"/>
              <w:rPr>
                <w:rFonts w:ascii="Arial" w:hAnsi="Arial" w:cs="Arial"/>
                <w:sz w:val="22"/>
                <w:szCs w:val="22"/>
              </w:rPr>
            </w:pPr>
            <w:r w:rsidRPr="00F619D5">
              <w:rPr>
                <w:rFonts w:ascii="Arial" w:hAnsi="Arial" w:cs="Arial"/>
                <w:sz w:val="22"/>
                <w:szCs w:val="22"/>
              </w:rPr>
              <w:t>adventure activities.</w:t>
            </w:r>
          </w:p>
        </w:tc>
        <w:tc>
          <w:tcPr>
            <w:tcW w:w="4860" w:type="dxa"/>
            <w:tcMar>
              <w:top w:w="15" w:type="dxa"/>
              <w:left w:w="15" w:type="dxa"/>
              <w:bottom w:w="15" w:type="dxa"/>
              <w:right w:w="150" w:type="dxa"/>
            </w:tcMar>
            <w:hideMark/>
          </w:tcPr>
          <w:p w:rsidR="00F619D5" w:rsidRPr="00F619D5" w:rsidRDefault="00F619D5" w:rsidP="00F619D5">
            <w:pPr>
              <w:numPr>
                <w:ilvl w:val="0"/>
                <w:numId w:val="5"/>
              </w:numPr>
              <w:spacing w:before="100" w:beforeAutospacing="1" w:after="100" w:afterAutospacing="1"/>
              <w:rPr>
                <w:rFonts w:ascii="Arial" w:hAnsi="Arial" w:cs="Arial"/>
                <w:sz w:val="22"/>
                <w:szCs w:val="22"/>
              </w:rPr>
            </w:pPr>
            <w:r w:rsidRPr="00F619D5">
              <w:rPr>
                <w:rFonts w:ascii="Arial" w:hAnsi="Arial" w:cs="Arial"/>
                <w:sz w:val="22"/>
                <w:szCs w:val="22"/>
              </w:rPr>
              <w:t>the school council, or</w:t>
            </w:r>
          </w:p>
          <w:p w:rsidR="00F619D5" w:rsidRPr="00F619D5" w:rsidRDefault="00F619D5" w:rsidP="00F619D5">
            <w:pPr>
              <w:numPr>
                <w:ilvl w:val="0"/>
                <w:numId w:val="5"/>
              </w:numPr>
              <w:spacing w:before="100" w:beforeAutospacing="1" w:after="100" w:afterAutospacing="1"/>
              <w:rPr>
                <w:rFonts w:ascii="Arial" w:hAnsi="Arial" w:cs="Arial"/>
                <w:sz w:val="22"/>
                <w:szCs w:val="22"/>
              </w:rPr>
            </w:pPr>
            <w:r w:rsidRPr="00F619D5">
              <w:rPr>
                <w:rFonts w:ascii="Arial" w:hAnsi="Arial" w:cs="Arial"/>
                <w:sz w:val="22"/>
                <w:szCs w:val="22"/>
              </w:rPr>
              <w:t>both school councils when it is a joint activity involving another school</w:t>
            </w:r>
          </w:p>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and</w:t>
            </w:r>
          </w:p>
          <w:p w:rsidR="00F619D5" w:rsidRPr="00F619D5" w:rsidRDefault="00F619D5" w:rsidP="00F619D5">
            <w:pPr>
              <w:numPr>
                <w:ilvl w:val="0"/>
                <w:numId w:val="6"/>
              </w:numPr>
              <w:spacing w:before="100" w:beforeAutospacing="1" w:after="100" w:afterAutospacing="1"/>
              <w:rPr>
                <w:rFonts w:ascii="Arial" w:hAnsi="Arial" w:cs="Arial"/>
                <w:sz w:val="22"/>
                <w:szCs w:val="22"/>
              </w:rPr>
            </w:pPr>
            <w:r w:rsidRPr="00F619D5">
              <w:rPr>
                <w:rFonts w:ascii="Arial" w:hAnsi="Arial" w:cs="Arial"/>
                <w:sz w:val="22"/>
                <w:szCs w:val="22"/>
              </w:rPr>
              <w:t>the Safety Guidelines for Education Outdoors must be followed.</w:t>
            </w:r>
          </w:p>
        </w:tc>
      </w:tr>
      <w:tr w:rsidR="00F619D5" w:rsidRPr="00F619D5" w:rsidTr="00490689">
        <w:tc>
          <w:tcPr>
            <w:tcW w:w="4230" w:type="dxa"/>
            <w:tcMar>
              <w:top w:w="15" w:type="dxa"/>
              <w:left w:w="15" w:type="dxa"/>
              <w:bottom w:w="15" w:type="dxa"/>
              <w:right w:w="150" w:type="dxa"/>
            </w:tcMar>
            <w:hideMark/>
          </w:tcPr>
          <w:p w:rsidR="00F619D5" w:rsidRPr="00F619D5" w:rsidRDefault="00F619D5" w:rsidP="00F619D5">
            <w:pPr>
              <w:numPr>
                <w:ilvl w:val="0"/>
                <w:numId w:val="7"/>
              </w:numPr>
              <w:spacing w:before="100" w:beforeAutospacing="1" w:after="100" w:afterAutospacing="1"/>
              <w:rPr>
                <w:rFonts w:ascii="Arial" w:hAnsi="Arial" w:cs="Arial"/>
                <w:sz w:val="22"/>
                <w:szCs w:val="22"/>
              </w:rPr>
            </w:pPr>
            <w:r w:rsidRPr="00F619D5">
              <w:rPr>
                <w:rFonts w:ascii="Arial" w:hAnsi="Arial" w:cs="Arial"/>
                <w:sz w:val="22"/>
                <w:szCs w:val="22"/>
              </w:rPr>
              <w:t>day excursions (other than those referred to above that must be approved by the school council).</w:t>
            </w:r>
          </w:p>
        </w:tc>
        <w:tc>
          <w:tcPr>
            <w:tcW w:w="4860" w:type="dxa"/>
            <w:tcMar>
              <w:top w:w="15" w:type="dxa"/>
              <w:left w:w="15" w:type="dxa"/>
              <w:bottom w:w="15" w:type="dxa"/>
              <w:right w:w="150" w:type="dxa"/>
            </w:tcMar>
            <w:hideMark/>
          </w:tcPr>
          <w:p w:rsidR="00F619D5" w:rsidRPr="00F619D5" w:rsidRDefault="00F619D5" w:rsidP="00F619D5">
            <w:pPr>
              <w:numPr>
                <w:ilvl w:val="0"/>
                <w:numId w:val="8"/>
              </w:numPr>
              <w:spacing w:before="100" w:beforeAutospacing="1" w:after="100" w:afterAutospacing="1"/>
              <w:rPr>
                <w:rFonts w:ascii="Arial" w:hAnsi="Arial" w:cs="Arial"/>
                <w:sz w:val="22"/>
                <w:szCs w:val="22"/>
              </w:rPr>
            </w:pPr>
            <w:r w:rsidRPr="00F619D5">
              <w:rPr>
                <w:rFonts w:ascii="Arial" w:hAnsi="Arial" w:cs="Arial"/>
                <w:sz w:val="22"/>
                <w:szCs w:val="22"/>
              </w:rPr>
              <w:t>the principal, or</w:t>
            </w:r>
          </w:p>
          <w:p w:rsidR="00F619D5" w:rsidRPr="00F619D5" w:rsidRDefault="00F619D5" w:rsidP="00F619D5">
            <w:pPr>
              <w:numPr>
                <w:ilvl w:val="0"/>
                <w:numId w:val="8"/>
              </w:numPr>
              <w:spacing w:before="100" w:beforeAutospacing="1" w:after="100" w:afterAutospacing="1"/>
              <w:rPr>
                <w:rFonts w:ascii="Arial" w:hAnsi="Arial" w:cs="Arial"/>
                <w:sz w:val="22"/>
                <w:szCs w:val="22"/>
              </w:rPr>
            </w:pPr>
            <w:r w:rsidRPr="00F619D5">
              <w:rPr>
                <w:rFonts w:ascii="Arial" w:hAnsi="Arial" w:cs="Arial"/>
                <w:sz w:val="22"/>
                <w:szCs w:val="22"/>
              </w:rPr>
              <w:t>both principals when it is a joint activity involving another school.</w:t>
            </w:r>
          </w:p>
        </w:tc>
      </w:tr>
    </w:tbl>
    <w:p w:rsidR="00F619D5" w:rsidRPr="00F619D5" w:rsidRDefault="00F619D5" w:rsidP="00F619D5">
      <w:pPr>
        <w:spacing w:after="300" w:line="240" w:lineRule="atLeast"/>
        <w:textAlignment w:val="top"/>
        <w:outlineLvl w:val="1"/>
        <w:rPr>
          <w:rFonts w:ascii="Arial" w:hAnsi="Arial" w:cs="Arial"/>
          <w:b/>
          <w:sz w:val="22"/>
          <w:szCs w:val="22"/>
          <w:lang w:val="en-US"/>
        </w:rPr>
      </w:pPr>
      <w:r w:rsidRPr="00F619D5">
        <w:rPr>
          <w:rFonts w:ascii="Arial" w:hAnsi="Arial" w:cs="Arial"/>
          <w:b/>
          <w:sz w:val="22"/>
          <w:szCs w:val="22"/>
          <w:lang w:val="en-US"/>
        </w:rPr>
        <w:t>Joint-school activities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The nominated </w:t>
      </w:r>
      <w:proofErr w:type="spellStart"/>
      <w:r w:rsidRPr="00F619D5">
        <w:rPr>
          <w:rFonts w:ascii="Arial" w:hAnsi="Arial" w:cs="Arial"/>
          <w:sz w:val="22"/>
          <w:szCs w:val="22"/>
          <w:lang w:val="en-US"/>
        </w:rPr>
        <w:t>co-ordinating</w:t>
      </w:r>
      <w:proofErr w:type="spellEnd"/>
      <w:r w:rsidRPr="00F619D5">
        <w:rPr>
          <w:rFonts w:ascii="Arial" w:hAnsi="Arial" w:cs="Arial"/>
          <w:sz w:val="22"/>
          <w:szCs w:val="22"/>
          <w:lang w:val="en-US"/>
        </w:rPr>
        <w:t xml:space="preserve"> principal or teacher ensures:</w:t>
      </w:r>
    </w:p>
    <w:p w:rsidR="00F619D5" w:rsidRPr="00F619D5" w:rsidRDefault="00F619D5" w:rsidP="00F619D5">
      <w:pPr>
        <w:numPr>
          <w:ilvl w:val="0"/>
          <w:numId w:val="9"/>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planning and approval requirements are met</w:t>
      </w:r>
    </w:p>
    <w:p w:rsidR="00F619D5" w:rsidRPr="00F619D5" w:rsidRDefault="00F619D5" w:rsidP="00F619D5">
      <w:pPr>
        <w:numPr>
          <w:ilvl w:val="0"/>
          <w:numId w:val="9"/>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parents or </w:t>
      </w:r>
      <w:proofErr w:type="spellStart"/>
      <w:r w:rsidRPr="00F619D5">
        <w:rPr>
          <w:rFonts w:ascii="Arial" w:hAnsi="Arial" w:cs="Arial"/>
          <w:sz w:val="22"/>
          <w:szCs w:val="22"/>
          <w:lang w:val="en-US"/>
        </w:rPr>
        <w:t>carers</w:t>
      </w:r>
      <w:proofErr w:type="spellEnd"/>
      <w:r w:rsidRPr="00F619D5">
        <w:rPr>
          <w:rFonts w:ascii="Arial" w:hAnsi="Arial" w:cs="Arial"/>
          <w:sz w:val="22"/>
          <w:szCs w:val="22"/>
          <w:lang w:val="en-US"/>
        </w:rPr>
        <w:t xml:space="preserve"> are informed that their children may be supervised by teachers and other approved adults from the other school.</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b/>
          <w:bCs/>
          <w:sz w:val="22"/>
          <w:szCs w:val="22"/>
          <w:lang w:val="en-US"/>
        </w:rPr>
        <w:t>Note:</w:t>
      </w:r>
      <w:r w:rsidRPr="00F619D5">
        <w:rPr>
          <w:rFonts w:ascii="Arial" w:hAnsi="Arial" w:cs="Arial"/>
          <w:sz w:val="22"/>
          <w:szCs w:val="22"/>
          <w:lang w:val="en-US"/>
        </w:rPr>
        <w:t xml:space="preserve"> All schools involved in a joint excursion must complete an online notification of school activity form.</w:t>
      </w:r>
    </w:p>
    <w:p w:rsidR="00F619D5" w:rsidRPr="00F619D5" w:rsidRDefault="00F619D5" w:rsidP="00F619D5">
      <w:pPr>
        <w:spacing w:after="300" w:line="240" w:lineRule="atLeast"/>
        <w:textAlignment w:val="top"/>
        <w:outlineLvl w:val="1"/>
        <w:rPr>
          <w:rFonts w:ascii="Arial" w:hAnsi="Arial" w:cs="Arial"/>
          <w:b/>
          <w:sz w:val="22"/>
          <w:szCs w:val="22"/>
          <w:lang w:val="en-US"/>
        </w:rPr>
      </w:pPr>
      <w:r w:rsidRPr="00F619D5">
        <w:rPr>
          <w:rFonts w:ascii="Arial" w:hAnsi="Arial" w:cs="Arial"/>
          <w:b/>
          <w:sz w:val="22"/>
          <w:szCs w:val="22"/>
          <w:lang w:val="en-US"/>
        </w:rPr>
        <w:t>Required approvals for staff</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This table describes the required approvals for teachers or principals who are to accompany excursions.</w:t>
      </w:r>
    </w:p>
    <w:tbl>
      <w:tblPr>
        <w:tblW w:w="0" w:type="auto"/>
        <w:tblCellMar>
          <w:top w:w="15" w:type="dxa"/>
          <w:left w:w="15" w:type="dxa"/>
          <w:bottom w:w="15" w:type="dxa"/>
          <w:right w:w="15" w:type="dxa"/>
        </w:tblCellMar>
        <w:tblLook w:val="04A0" w:firstRow="1" w:lastRow="0" w:firstColumn="1" w:lastColumn="0" w:noHBand="0" w:noVBand="1"/>
      </w:tblPr>
      <w:tblGrid>
        <w:gridCol w:w="2955"/>
        <w:gridCol w:w="2835"/>
        <w:gridCol w:w="3255"/>
      </w:tblGrid>
      <w:tr w:rsidR="00F619D5" w:rsidRPr="00F619D5" w:rsidTr="00490689">
        <w:trPr>
          <w:tblHeader/>
        </w:trPr>
        <w:tc>
          <w:tcPr>
            <w:tcW w:w="0" w:type="auto"/>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For an excursion that is</w:t>
            </w:r>
          </w:p>
        </w:tc>
        <w:tc>
          <w:tcPr>
            <w:tcW w:w="0" w:type="auto"/>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The accompanying</w:t>
            </w:r>
          </w:p>
        </w:tc>
        <w:tc>
          <w:tcPr>
            <w:tcW w:w="0" w:type="auto"/>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Must be approved by the</w:t>
            </w:r>
          </w:p>
        </w:tc>
      </w:tr>
      <w:tr w:rsidR="00F619D5" w:rsidRPr="00F619D5" w:rsidTr="00490689">
        <w:tc>
          <w:tcPr>
            <w:tcW w:w="2955" w:type="dxa"/>
            <w:vMerge w:val="restart"/>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interstate</w:t>
            </w:r>
          </w:p>
        </w:tc>
        <w:tc>
          <w:tcPr>
            <w:tcW w:w="2835"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staff employed by the Department</w:t>
            </w:r>
          </w:p>
        </w:tc>
        <w:tc>
          <w:tcPr>
            <w:tcW w:w="3255"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principal</w:t>
            </w:r>
          </w:p>
        </w:tc>
      </w:tr>
      <w:tr w:rsidR="00F619D5" w:rsidRPr="00F619D5" w:rsidTr="00490689">
        <w:tc>
          <w:tcPr>
            <w:tcW w:w="0" w:type="auto"/>
            <w:vMerge/>
            <w:vAlign w:val="center"/>
            <w:hideMark/>
          </w:tcPr>
          <w:p w:rsidR="00F619D5" w:rsidRPr="00F619D5" w:rsidRDefault="00F619D5" w:rsidP="00490689">
            <w:pPr>
              <w:rPr>
                <w:rFonts w:ascii="Arial" w:hAnsi="Arial" w:cs="Arial"/>
                <w:sz w:val="22"/>
                <w:szCs w:val="22"/>
              </w:rPr>
            </w:pPr>
          </w:p>
        </w:tc>
        <w:tc>
          <w:tcPr>
            <w:tcW w:w="2835"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principal</w:t>
            </w:r>
          </w:p>
        </w:tc>
        <w:tc>
          <w:tcPr>
            <w:tcW w:w="3255"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regional director</w:t>
            </w:r>
          </w:p>
        </w:tc>
      </w:tr>
      <w:tr w:rsidR="00F619D5" w:rsidRPr="00F619D5" w:rsidTr="00490689">
        <w:tc>
          <w:tcPr>
            <w:tcW w:w="2955"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overseas</w:t>
            </w:r>
          </w:p>
        </w:tc>
        <w:tc>
          <w:tcPr>
            <w:tcW w:w="2835"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staff employed by the Department</w:t>
            </w:r>
          </w:p>
        </w:tc>
        <w:tc>
          <w:tcPr>
            <w:tcW w:w="3255"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regional director</w:t>
            </w:r>
          </w:p>
        </w:tc>
      </w:tr>
    </w:tbl>
    <w:p w:rsidR="00F619D5" w:rsidRPr="00F619D5" w:rsidRDefault="00F619D5" w:rsidP="00F619D5">
      <w:pPr>
        <w:spacing w:after="300" w:line="240" w:lineRule="atLeast"/>
        <w:textAlignment w:val="top"/>
        <w:outlineLvl w:val="1"/>
        <w:rPr>
          <w:rFonts w:ascii="Arial" w:hAnsi="Arial" w:cs="Arial"/>
          <w:sz w:val="22"/>
          <w:szCs w:val="22"/>
          <w:lang w:val="en-US"/>
        </w:rPr>
      </w:pPr>
      <w:r w:rsidRPr="00F619D5">
        <w:rPr>
          <w:rFonts w:ascii="Arial" w:hAnsi="Arial" w:cs="Arial"/>
          <w:sz w:val="22"/>
          <w:szCs w:val="22"/>
          <w:lang w:val="en-US"/>
        </w:rPr>
        <w:t>Purpose of this policy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To ensure that adventure activities are conducted safely.</w:t>
      </w:r>
    </w:p>
    <w:p w:rsidR="00F619D5" w:rsidRPr="00F619D5" w:rsidRDefault="00F619D5" w:rsidP="00F619D5">
      <w:pPr>
        <w:spacing w:after="300" w:line="240" w:lineRule="atLeast"/>
        <w:textAlignment w:val="top"/>
        <w:outlineLvl w:val="1"/>
        <w:rPr>
          <w:rFonts w:ascii="Arial" w:hAnsi="Arial" w:cs="Arial"/>
          <w:sz w:val="22"/>
          <w:szCs w:val="22"/>
          <w:lang w:val="en-US"/>
        </w:rPr>
      </w:pPr>
      <w:bookmarkStart w:id="3" w:name="H2N1001F"/>
      <w:bookmarkEnd w:id="3"/>
      <w:r w:rsidRPr="00F619D5">
        <w:rPr>
          <w:rFonts w:ascii="Arial" w:hAnsi="Arial" w:cs="Arial"/>
          <w:sz w:val="22"/>
          <w:szCs w:val="22"/>
          <w:lang w:val="en-US"/>
        </w:rPr>
        <w:lastRenderedPageBreak/>
        <w:t>Prerequisite policy</w:t>
      </w:r>
    </w:p>
    <w:p w:rsidR="00F619D5" w:rsidRPr="00F619D5" w:rsidRDefault="00F619D5" w:rsidP="00F619D5">
      <w:pPr>
        <w:spacing w:before="100" w:beforeAutospacing="1" w:after="100" w:afterAutospacing="1"/>
        <w:textAlignment w:val="top"/>
        <w:rPr>
          <w:rFonts w:ascii="Arial" w:hAnsi="Arial" w:cs="Arial"/>
          <w:b/>
          <w:sz w:val="22"/>
          <w:szCs w:val="22"/>
          <w:lang w:val="en-US"/>
        </w:rPr>
      </w:pPr>
      <w:r w:rsidRPr="00F619D5">
        <w:rPr>
          <w:rFonts w:ascii="Arial" w:hAnsi="Arial" w:cs="Arial"/>
          <w:b/>
          <w:sz w:val="22"/>
          <w:szCs w:val="22"/>
          <w:lang w:val="en-US"/>
        </w:rPr>
        <w:t xml:space="preserve">Excursions – </w:t>
      </w:r>
      <w:hyperlink r:id="rId15" w:history="1">
        <w:r w:rsidRPr="00F619D5">
          <w:rPr>
            <w:rFonts w:ascii="Arial" w:hAnsi="Arial" w:cs="Arial"/>
            <w:b/>
            <w:sz w:val="22"/>
            <w:szCs w:val="22"/>
            <w:lang w:val="en-US"/>
          </w:rPr>
          <w:t>Planning and Approvals</w:t>
        </w:r>
      </w:hyperlink>
    </w:p>
    <w:p w:rsidR="00F619D5" w:rsidRPr="00F619D5" w:rsidRDefault="00F619D5" w:rsidP="00F619D5">
      <w:pPr>
        <w:spacing w:after="300" w:line="240" w:lineRule="atLeast"/>
        <w:textAlignment w:val="top"/>
        <w:outlineLvl w:val="1"/>
        <w:rPr>
          <w:rFonts w:ascii="Arial" w:hAnsi="Arial" w:cs="Arial"/>
          <w:b/>
          <w:sz w:val="22"/>
          <w:szCs w:val="22"/>
          <w:lang w:val="en-US"/>
        </w:rPr>
      </w:pPr>
      <w:bookmarkStart w:id="4" w:name="H2N10039"/>
      <w:bookmarkEnd w:id="4"/>
      <w:r w:rsidRPr="00F619D5">
        <w:rPr>
          <w:rFonts w:ascii="Arial" w:hAnsi="Arial" w:cs="Arial"/>
          <w:b/>
          <w:sz w:val="22"/>
          <w:szCs w:val="22"/>
          <w:lang w:val="en-US"/>
        </w:rPr>
        <w:t>Policy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Schools must follow the Department’s guidelines and school excursion policies in planning conducting and approving adventure activities.</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bookmarkStart w:id="5" w:name="H2N1004D"/>
      <w:bookmarkEnd w:id="5"/>
      <w:r w:rsidRPr="00F619D5">
        <w:rPr>
          <w:rFonts w:ascii="Arial" w:hAnsi="Arial" w:cs="Arial"/>
          <w:sz w:val="22"/>
          <w:szCs w:val="22"/>
          <w:u w:val="single"/>
          <w:lang w:val="en-US"/>
        </w:rPr>
        <w:t>Definition</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An adventure activity is an activity that involves greater than normal risk which may include:</w:t>
      </w:r>
    </w:p>
    <w:p w:rsidR="00F619D5" w:rsidRPr="00F619D5" w:rsidRDefault="00F619D5" w:rsidP="00F619D5">
      <w:pPr>
        <w:numPr>
          <w:ilvl w:val="0"/>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travel into a relatively undeveloped area of the country in which vehicle contact is difficult and/or uncertain</w:t>
      </w:r>
    </w:p>
    <w:p w:rsidR="00F619D5" w:rsidRPr="00F619D5" w:rsidRDefault="00F619D5" w:rsidP="00F619D5">
      <w:pPr>
        <w:numPr>
          <w:ilvl w:val="0"/>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confrontation with natural environmental challenges requiring greater reliance upon personal resources than would normally be required in day-to-day life</w:t>
      </w:r>
    </w:p>
    <w:p w:rsidR="00F619D5" w:rsidRPr="00F619D5" w:rsidRDefault="00F619D5" w:rsidP="00F619D5">
      <w:pPr>
        <w:numPr>
          <w:ilvl w:val="0"/>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less than normal contact by person or by telephone, with medical and other public services available in normal day-to-day life</w:t>
      </w:r>
    </w:p>
    <w:p w:rsidR="00F619D5" w:rsidRPr="00F619D5" w:rsidRDefault="00F619D5" w:rsidP="00F619D5">
      <w:pPr>
        <w:numPr>
          <w:ilvl w:val="0"/>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exposure to the natural elements with less than the normal physical protection provided in day-to-day life</w:t>
      </w:r>
    </w:p>
    <w:p w:rsidR="00F619D5" w:rsidRPr="00F619D5" w:rsidRDefault="00F619D5" w:rsidP="00F619D5">
      <w:pPr>
        <w:numPr>
          <w:ilvl w:val="0"/>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activities listed in the Safety Guidelines for Education Outdoors such as: </w:t>
      </w:r>
    </w:p>
    <w:p w:rsidR="00A71FF2" w:rsidRDefault="00A71FF2" w:rsidP="00F619D5">
      <w:pPr>
        <w:numPr>
          <w:ilvl w:val="1"/>
          <w:numId w:val="10"/>
        </w:numPr>
        <w:spacing w:before="100" w:beforeAutospacing="1" w:after="100" w:afterAutospacing="1"/>
        <w:textAlignment w:val="top"/>
        <w:rPr>
          <w:rFonts w:ascii="Arial" w:hAnsi="Arial" w:cs="Arial"/>
          <w:sz w:val="22"/>
          <w:szCs w:val="22"/>
          <w:lang w:val="en-US"/>
        </w:rPr>
      </w:pP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abseiling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artificial climbing and abseiling walls</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bush walking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canoeing/kayaking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challenge ropes courses</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cross country skiing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cycling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downhill skiing and snowboarding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horse riding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orienteering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overnight camping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rafting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recreational swimming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rock climbing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sailing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scuba diving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sea kayaking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proofErr w:type="spellStart"/>
      <w:r w:rsidRPr="00F619D5">
        <w:rPr>
          <w:rFonts w:ascii="Arial" w:hAnsi="Arial" w:cs="Arial"/>
          <w:sz w:val="22"/>
          <w:szCs w:val="22"/>
          <w:lang w:val="en-US"/>
        </w:rPr>
        <w:t>snorkelling</w:t>
      </w:r>
      <w:proofErr w:type="spellEnd"/>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surfing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water skiing</w:t>
      </w:r>
    </w:p>
    <w:p w:rsidR="00F619D5" w:rsidRPr="00F619D5" w:rsidRDefault="00F619D5" w:rsidP="00F619D5">
      <w:pPr>
        <w:numPr>
          <w:ilvl w:val="1"/>
          <w:numId w:val="1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windsurfing.</w:t>
      </w:r>
    </w:p>
    <w:p w:rsidR="00F619D5" w:rsidRPr="00F619D5" w:rsidRDefault="00F619D5" w:rsidP="00A71FF2">
      <w:pPr>
        <w:spacing w:before="100" w:beforeAutospacing="1" w:after="100" w:afterAutospacing="1"/>
        <w:jc w:val="both"/>
        <w:textAlignment w:val="top"/>
        <w:rPr>
          <w:rFonts w:ascii="Arial" w:hAnsi="Arial" w:cs="Arial"/>
          <w:sz w:val="22"/>
          <w:szCs w:val="22"/>
          <w:lang w:val="en-US"/>
        </w:rPr>
      </w:pPr>
      <w:r w:rsidRPr="00F619D5">
        <w:rPr>
          <w:rFonts w:ascii="Arial" w:hAnsi="Arial" w:cs="Arial"/>
          <w:b/>
          <w:bCs/>
          <w:sz w:val="22"/>
          <w:szCs w:val="22"/>
          <w:lang w:val="en-US"/>
        </w:rPr>
        <w:t xml:space="preserve">Note: </w:t>
      </w:r>
      <w:r w:rsidRPr="00F619D5">
        <w:rPr>
          <w:rFonts w:ascii="Arial" w:hAnsi="Arial" w:cs="Arial"/>
          <w:sz w:val="22"/>
          <w:szCs w:val="22"/>
          <w:lang w:val="en-US"/>
        </w:rPr>
        <w:t>Bush walking, cycling and overnight camping may be considered adventure activities where they involve greater than normal risk (as outlined above) and in the circumstances outlined in the activity descriptions in the Safety Guidelines for Education Outdoors.</w:t>
      </w:r>
    </w:p>
    <w:p w:rsidR="00F53B94" w:rsidRDefault="00F53B94">
      <w:pPr>
        <w:spacing w:after="200" w:line="276" w:lineRule="auto"/>
        <w:rPr>
          <w:rFonts w:ascii="Arial" w:hAnsi="Arial" w:cs="Arial"/>
          <w:sz w:val="22"/>
          <w:szCs w:val="22"/>
          <w:u w:val="single"/>
          <w:lang w:val="en-US"/>
        </w:rPr>
      </w:pPr>
      <w:bookmarkStart w:id="6" w:name="H2N100BA"/>
      <w:bookmarkEnd w:id="6"/>
      <w:r>
        <w:rPr>
          <w:rFonts w:ascii="Arial" w:hAnsi="Arial" w:cs="Arial"/>
          <w:sz w:val="22"/>
          <w:szCs w:val="22"/>
          <w:u w:val="single"/>
          <w:lang w:val="en-US"/>
        </w:rPr>
        <w:br w:type="page"/>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lastRenderedPageBreak/>
        <w:t>Requirements for adventure activities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Adventure activities:</w:t>
      </w:r>
    </w:p>
    <w:p w:rsidR="00F619D5" w:rsidRPr="00F619D5" w:rsidRDefault="00F619D5" w:rsidP="00F619D5">
      <w:pPr>
        <w:numPr>
          <w:ilvl w:val="0"/>
          <w:numId w:val="11"/>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are to be treated as excursions regardless of whether they occur on school grounds or not</w:t>
      </w:r>
    </w:p>
    <w:p w:rsidR="00F619D5" w:rsidRPr="00F619D5" w:rsidRDefault="00F619D5" w:rsidP="00A71FF2">
      <w:pPr>
        <w:numPr>
          <w:ilvl w:val="0"/>
          <w:numId w:val="11"/>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require the approval of school council and the planning and guidelines relevant to school excursions apply see: Excursions: Planning and Approvals</w:t>
      </w:r>
    </w:p>
    <w:p w:rsidR="00F619D5" w:rsidRPr="00F619D5" w:rsidRDefault="00F619D5" w:rsidP="00A71FF2">
      <w:pPr>
        <w:numPr>
          <w:ilvl w:val="0"/>
          <w:numId w:val="11"/>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must also be conducted in accordance with the requirements of the Safety Guidelines for Education Outdoors.</w:t>
      </w:r>
    </w:p>
    <w:p w:rsidR="00F619D5" w:rsidRPr="00F619D5" w:rsidRDefault="00F619D5" w:rsidP="00A71FF2">
      <w:p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 xml:space="preserve">For adventure activities which do not have specific guidelines listed in the Safety Guidelines for Education Outdoors, schools should refer to the Adventure Activity Standards (where relevant standards exist) and consider the greater duty of care that may be required for students see: Activities within </w:t>
      </w:r>
      <w:hyperlink r:id="rId16" w:anchor="1" w:history="1">
        <w:r w:rsidRPr="00F619D5">
          <w:rPr>
            <w:rFonts w:ascii="Arial" w:hAnsi="Arial" w:cs="Arial"/>
            <w:sz w:val="22"/>
            <w:szCs w:val="22"/>
            <w:lang w:val="en-US"/>
          </w:rPr>
          <w:t>Department resources</w:t>
        </w:r>
      </w:hyperlink>
      <w:r w:rsidRPr="00F619D5">
        <w:rPr>
          <w:rFonts w:ascii="Arial" w:hAnsi="Arial" w:cs="Arial"/>
          <w:sz w:val="22"/>
          <w:szCs w:val="22"/>
          <w:lang w:val="en-US"/>
        </w:rPr>
        <w:t xml:space="preserve"> </w:t>
      </w:r>
    </w:p>
    <w:p w:rsidR="00F619D5" w:rsidRPr="00F619D5" w:rsidRDefault="00F619D5" w:rsidP="00A71FF2">
      <w:p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 xml:space="preserve">Information provided by community groups and </w:t>
      </w:r>
      <w:proofErr w:type="spellStart"/>
      <w:r w:rsidRPr="00F619D5">
        <w:rPr>
          <w:rFonts w:ascii="Arial" w:hAnsi="Arial" w:cs="Arial"/>
          <w:sz w:val="22"/>
          <w:szCs w:val="22"/>
          <w:lang w:val="en-US"/>
        </w:rPr>
        <w:t>organisations</w:t>
      </w:r>
      <w:proofErr w:type="spellEnd"/>
      <w:r w:rsidRPr="00F619D5">
        <w:rPr>
          <w:rFonts w:ascii="Arial" w:hAnsi="Arial" w:cs="Arial"/>
          <w:sz w:val="22"/>
          <w:szCs w:val="22"/>
          <w:lang w:val="en-US"/>
        </w:rPr>
        <w:t xml:space="preserve"> that </w:t>
      </w:r>
      <w:proofErr w:type="spellStart"/>
      <w:r w:rsidRPr="00F619D5">
        <w:rPr>
          <w:rFonts w:ascii="Arial" w:hAnsi="Arial" w:cs="Arial"/>
          <w:sz w:val="22"/>
          <w:szCs w:val="22"/>
          <w:lang w:val="en-US"/>
        </w:rPr>
        <w:t>specialise</w:t>
      </w:r>
      <w:proofErr w:type="spellEnd"/>
      <w:r w:rsidRPr="00F619D5">
        <w:rPr>
          <w:rFonts w:ascii="Arial" w:hAnsi="Arial" w:cs="Arial"/>
          <w:sz w:val="22"/>
          <w:szCs w:val="22"/>
          <w:lang w:val="en-US"/>
        </w:rPr>
        <w:t xml:space="preserve"> in the relevant adventure activities should be taken into account.</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bookmarkStart w:id="7" w:name="H2N100E4"/>
      <w:bookmarkEnd w:id="7"/>
      <w:r w:rsidRPr="00F619D5">
        <w:rPr>
          <w:rFonts w:ascii="Arial" w:hAnsi="Arial" w:cs="Arial"/>
          <w:sz w:val="22"/>
          <w:szCs w:val="22"/>
          <w:u w:val="single"/>
          <w:lang w:val="en-US"/>
        </w:rPr>
        <w:t>Higher risk adventure activities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This table details additional requirements for the specified activities below:</w:t>
      </w:r>
    </w:p>
    <w:tbl>
      <w:tblPr>
        <w:tblW w:w="0" w:type="auto"/>
        <w:tblCellMar>
          <w:top w:w="15" w:type="dxa"/>
          <w:left w:w="15" w:type="dxa"/>
          <w:bottom w:w="15" w:type="dxa"/>
          <w:right w:w="15" w:type="dxa"/>
        </w:tblCellMar>
        <w:tblLook w:val="04A0" w:firstRow="1" w:lastRow="0" w:firstColumn="1" w:lastColumn="0" w:noHBand="0" w:noVBand="1"/>
      </w:tblPr>
      <w:tblGrid>
        <w:gridCol w:w="1599"/>
        <w:gridCol w:w="7457"/>
      </w:tblGrid>
      <w:tr w:rsidR="00F619D5" w:rsidRPr="00F619D5" w:rsidTr="00490689">
        <w:trPr>
          <w:tblHeader/>
        </w:trPr>
        <w:tc>
          <w:tcPr>
            <w:tcW w:w="0" w:type="auto"/>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Activity</w:t>
            </w:r>
          </w:p>
        </w:tc>
        <w:tc>
          <w:tcPr>
            <w:tcW w:w="0" w:type="auto"/>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Schools must ensure that</w:t>
            </w:r>
          </w:p>
        </w:tc>
      </w:tr>
      <w:tr w:rsidR="00F619D5" w:rsidRPr="00F619D5" w:rsidTr="00490689">
        <w:tc>
          <w:tcPr>
            <w:tcW w:w="1620"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Caving</w:t>
            </w:r>
          </w:p>
        </w:tc>
        <w:tc>
          <w:tcPr>
            <w:tcW w:w="7710" w:type="dxa"/>
            <w:tcMar>
              <w:top w:w="15" w:type="dxa"/>
              <w:left w:w="15" w:type="dxa"/>
              <w:bottom w:w="15" w:type="dxa"/>
              <w:right w:w="150" w:type="dxa"/>
            </w:tcMar>
            <w:hideMark/>
          </w:tcPr>
          <w:p w:rsidR="00F619D5" w:rsidRPr="00F619D5" w:rsidRDefault="00F619D5" w:rsidP="00F619D5">
            <w:pPr>
              <w:numPr>
                <w:ilvl w:val="0"/>
                <w:numId w:val="12"/>
              </w:numPr>
              <w:spacing w:before="100" w:beforeAutospacing="1" w:after="100" w:afterAutospacing="1"/>
              <w:rPr>
                <w:rFonts w:ascii="Arial" w:hAnsi="Arial" w:cs="Arial"/>
                <w:sz w:val="22"/>
                <w:szCs w:val="22"/>
              </w:rPr>
            </w:pPr>
            <w:r w:rsidRPr="00F619D5">
              <w:rPr>
                <w:rFonts w:ascii="Arial" w:hAnsi="Arial" w:cs="Arial"/>
                <w:sz w:val="22"/>
                <w:szCs w:val="22"/>
              </w:rPr>
              <w:t>novices must only attempt the simplest caves</w:t>
            </w:r>
          </w:p>
          <w:p w:rsidR="00F619D5" w:rsidRPr="00F619D5" w:rsidRDefault="00F619D5" w:rsidP="00F619D5">
            <w:pPr>
              <w:numPr>
                <w:ilvl w:val="0"/>
                <w:numId w:val="12"/>
              </w:numPr>
              <w:spacing w:before="100" w:beforeAutospacing="1" w:after="100" w:afterAutospacing="1"/>
              <w:rPr>
                <w:rFonts w:ascii="Arial" w:hAnsi="Arial" w:cs="Arial"/>
                <w:sz w:val="22"/>
                <w:szCs w:val="22"/>
              </w:rPr>
            </w:pPr>
            <w:r w:rsidRPr="00F619D5">
              <w:rPr>
                <w:rFonts w:ascii="Arial" w:hAnsi="Arial" w:cs="Arial"/>
                <w:sz w:val="22"/>
                <w:szCs w:val="22"/>
              </w:rPr>
              <w:t>only teachers and other adults with extensive caving experience lead and supervise students</w:t>
            </w:r>
          </w:p>
          <w:p w:rsidR="00F619D5" w:rsidRPr="00F619D5" w:rsidRDefault="00F619D5" w:rsidP="00F619D5">
            <w:pPr>
              <w:numPr>
                <w:ilvl w:val="0"/>
                <w:numId w:val="12"/>
              </w:numPr>
              <w:spacing w:before="100" w:beforeAutospacing="1" w:after="100" w:afterAutospacing="1"/>
              <w:rPr>
                <w:rFonts w:ascii="Arial" w:hAnsi="Arial" w:cs="Arial"/>
                <w:sz w:val="22"/>
                <w:szCs w:val="22"/>
              </w:rPr>
            </w:pPr>
            <w:r w:rsidRPr="00F619D5">
              <w:rPr>
                <w:rFonts w:ascii="Arial" w:hAnsi="Arial" w:cs="Arial"/>
                <w:sz w:val="22"/>
                <w:szCs w:val="22"/>
              </w:rPr>
              <w:t>there is a ratio of no more than five students to one instructor with a minimum of two excursion staff members always present</w:t>
            </w:r>
          </w:p>
          <w:p w:rsidR="00F619D5" w:rsidRPr="00F619D5" w:rsidRDefault="00F619D5" w:rsidP="00F619D5">
            <w:pPr>
              <w:numPr>
                <w:ilvl w:val="0"/>
                <w:numId w:val="12"/>
              </w:numPr>
              <w:spacing w:before="100" w:beforeAutospacing="1" w:after="100" w:afterAutospacing="1"/>
              <w:rPr>
                <w:rFonts w:ascii="Arial" w:hAnsi="Arial" w:cs="Arial"/>
                <w:sz w:val="22"/>
                <w:szCs w:val="22"/>
              </w:rPr>
            </w:pPr>
            <w:r w:rsidRPr="00F619D5">
              <w:rPr>
                <w:rFonts w:ascii="Arial" w:hAnsi="Arial" w:cs="Arial"/>
                <w:sz w:val="22"/>
                <w:szCs w:val="22"/>
              </w:rPr>
              <w:t>permission to enter caves is obtained from the appropriate land manager.</w:t>
            </w:r>
          </w:p>
        </w:tc>
      </w:tr>
      <w:tr w:rsidR="00F619D5" w:rsidRPr="00F619D5" w:rsidTr="00490689">
        <w:tc>
          <w:tcPr>
            <w:tcW w:w="1620"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Flying or hot air ballooning</w:t>
            </w:r>
          </w:p>
        </w:tc>
        <w:tc>
          <w:tcPr>
            <w:tcW w:w="7710" w:type="dxa"/>
            <w:tcMar>
              <w:top w:w="15" w:type="dxa"/>
              <w:left w:w="15" w:type="dxa"/>
              <w:bottom w:w="15" w:type="dxa"/>
              <w:right w:w="150" w:type="dxa"/>
            </w:tcMar>
            <w:hideMark/>
          </w:tcPr>
          <w:p w:rsidR="00F619D5" w:rsidRPr="00F619D5" w:rsidRDefault="00F619D5" w:rsidP="00F619D5">
            <w:pPr>
              <w:numPr>
                <w:ilvl w:val="0"/>
                <w:numId w:val="13"/>
              </w:numPr>
              <w:spacing w:before="100" w:beforeAutospacing="1" w:after="100" w:afterAutospacing="1"/>
              <w:rPr>
                <w:rFonts w:ascii="Arial" w:hAnsi="Arial" w:cs="Arial"/>
                <w:sz w:val="22"/>
                <w:szCs w:val="22"/>
              </w:rPr>
            </w:pPr>
            <w:r w:rsidRPr="00F619D5">
              <w:rPr>
                <w:rFonts w:ascii="Arial" w:hAnsi="Arial" w:cs="Arial"/>
                <w:sz w:val="22"/>
                <w:szCs w:val="22"/>
              </w:rPr>
              <w:t>only commercial operators licensed to carry passengers are used for school organised activities.</w:t>
            </w:r>
          </w:p>
        </w:tc>
      </w:tr>
      <w:tr w:rsidR="00F619D5" w:rsidRPr="00F619D5" w:rsidTr="00490689">
        <w:tc>
          <w:tcPr>
            <w:tcW w:w="1620"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Gliding</w:t>
            </w:r>
          </w:p>
        </w:tc>
        <w:tc>
          <w:tcPr>
            <w:tcW w:w="7710" w:type="dxa"/>
            <w:tcMar>
              <w:top w:w="15" w:type="dxa"/>
              <w:left w:w="15" w:type="dxa"/>
              <w:bottom w:w="15" w:type="dxa"/>
              <w:right w:w="150" w:type="dxa"/>
            </w:tcMar>
            <w:hideMark/>
          </w:tcPr>
          <w:p w:rsidR="00F619D5" w:rsidRPr="00A71FF2" w:rsidRDefault="00F619D5" w:rsidP="00F619D5">
            <w:pPr>
              <w:numPr>
                <w:ilvl w:val="0"/>
                <w:numId w:val="14"/>
              </w:numPr>
              <w:spacing w:before="100" w:beforeAutospacing="1" w:after="100" w:afterAutospacing="1"/>
              <w:rPr>
                <w:rFonts w:ascii="Arial" w:hAnsi="Arial" w:cs="Arial"/>
                <w:sz w:val="22"/>
                <w:szCs w:val="22"/>
              </w:rPr>
            </w:pPr>
            <w:proofErr w:type="gramStart"/>
            <w:r w:rsidRPr="00A71FF2">
              <w:rPr>
                <w:rFonts w:ascii="Arial" w:hAnsi="Arial" w:cs="Arial"/>
                <w:sz w:val="22"/>
                <w:szCs w:val="22"/>
              </w:rPr>
              <w:t>gliding</w:t>
            </w:r>
            <w:proofErr w:type="gramEnd"/>
            <w:r w:rsidRPr="00A71FF2">
              <w:rPr>
                <w:rFonts w:ascii="Arial" w:hAnsi="Arial" w:cs="Arial"/>
                <w:sz w:val="22"/>
                <w:szCs w:val="22"/>
              </w:rPr>
              <w:t xml:space="preserve"> activities are only undertaken through gliding clubs. Activities may include</w:t>
            </w:r>
            <w:proofErr w:type="gramStart"/>
            <w:r w:rsidRPr="00A71FF2">
              <w:rPr>
                <w:rFonts w:ascii="Arial" w:hAnsi="Arial" w:cs="Arial"/>
                <w:sz w:val="22"/>
                <w:szCs w:val="22"/>
              </w:rPr>
              <w:t>:</w:t>
            </w:r>
            <w:proofErr w:type="gramEnd"/>
            <w:r w:rsidRPr="00A71FF2">
              <w:rPr>
                <w:rFonts w:ascii="Arial" w:hAnsi="Arial" w:cs="Arial"/>
                <w:sz w:val="22"/>
                <w:szCs w:val="22"/>
              </w:rPr>
              <w:br/>
              <w:t>- ‘</w:t>
            </w:r>
            <w:proofErr w:type="spellStart"/>
            <w:r w:rsidRPr="00A71FF2">
              <w:rPr>
                <w:rFonts w:ascii="Arial" w:hAnsi="Arial" w:cs="Arial"/>
                <w:sz w:val="22"/>
                <w:szCs w:val="22"/>
              </w:rPr>
              <w:t>joyflights</w:t>
            </w:r>
            <w:proofErr w:type="spellEnd"/>
            <w:r w:rsidRPr="00A71FF2">
              <w:rPr>
                <w:rFonts w:ascii="Arial" w:hAnsi="Arial" w:cs="Arial"/>
                <w:sz w:val="22"/>
                <w:szCs w:val="22"/>
              </w:rPr>
              <w:t>’, under the auspices of an Air Operator’s Certificate, with the glider pilot holding a Gliding Federation of Australia charter rating. These flights are conducted under the terms of the Commonwealth Carrier’s Liability Act with an associated limited liability. No membership of the Gliding Federation of Australia is required</w:t>
            </w:r>
            <w:r w:rsidRPr="00A71FF2">
              <w:rPr>
                <w:rFonts w:ascii="Arial" w:hAnsi="Arial" w:cs="Arial"/>
                <w:sz w:val="22"/>
                <w:szCs w:val="22"/>
              </w:rPr>
              <w:br/>
              <w:t>- ‘trial instructional flights’, which require becoming a daily member of the Gliding Federation of Australia. The pilot must hold a minimum of a Gliding Federation of Australia Air Experience Instructor authority. These flights are conducted under the protection of the comprehensive range of Gliding Federation of Australia insurances.</w:t>
            </w:r>
          </w:p>
        </w:tc>
      </w:tr>
    </w:tbl>
    <w:p w:rsidR="00F619D5" w:rsidRPr="00F619D5" w:rsidRDefault="00F619D5" w:rsidP="00F619D5">
      <w:pPr>
        <w:spacing w:after="300" w:line="240" w:lineRule="atLeast"/>
        <w:textAlignment w:val="top"/>
        <w:outlineLvl w:val="1"/>
        <w:rPr>
          <w:rFonts w:ascii="Arial" w:hAnsi="Arial" w:cs="Arial"/>
          <w:sz w:val="22"/>
          <w:szCs w:val="22"/>
          <w:u w:val="single"/>
          <w:lang w:val="en-US"/>
        </w:rPr>
      </w:pPr>
      <w:bookmarkStart w:id="8" w:name="H2N1015A"/>
      <w:bookmarkEnd w:id="8"/>
      <w:r w:rsidRPr="00F619D5">
        <w:rPr>
          <w:rFonts w:ascii="Arial" w:hAnsi="Arial" w:cs="Arial"/>
          <w:sz w:val="22"/>
          <w:szCs w:val="22"/>
          <w:u w:val="single"/>
          <w:lang w:val="en-US"/>
        </w:rPr>
        <w:t>Unsuitable activities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These activities are unsuitable for school students because of the potential risks involved:</w:t>
      </w:r>
    </w:p>
    <w:p w:rsidR="00F619D5" w:rsidRPr="00F619D5" w:rsidRDefault="00F619D5" w:rsidP="00F619D5">
      <w:pPr>
        <w:numPr>
          <w:ilvl w:val="0"/>
          <w:numId w:val="15"/>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lastRenderedPageBreak/>
        <w:t>bungee jumping</w:t>
      </w:r>
    </w:p>
    <w:p w:rsidR="00F619D5" w:rsidRPr="00F619D5" w:rsidRDefault="00F619D5" w:rsidP="00F619D5">
      <w:pPr>
        <w:numPr>
          <w:ilvl w:val="0"/>
          <w:numId w:val="15"/>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hang gliding</w:t>
      </w:r>
    </w:p>
    <w:p w:rsidR="00F619D5" w:rsidRPr="00F619D5" w:rsidRDefault="00F619D5" w:rsidP="00F619D5">
      <w:pPr>
        <w:numPr>
          <w:ilvl w:val="0"/>
          <w:numId w:val="15"/>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parachuting or skydiving</w:t>
      </w:r>
    </w:p>
    <w:p w:rsidR="00F619D5" w:rsidRPr="00F619D5" w:rsidRDefault="00F619D5" w:rsidP="00F619D5">
      <w:pPr>
        <w:numPr>
          <w:ilvl w:val="0"/>
          <w:numId w:val="15"/>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flying </w:t>
      </w:r>
      <w:proofErr w:type="spellStart"/>
      <w:r w:rsidRPr="00F619D5">
        <w:rPr>
          <w:rFonts w:ascii="Arial" w:hAnsi="Arial" w:cs="Arial"/>
          <w:sz w:val="22"/>
          <w:szCs w:val="22"/>
          <w:lang w:val="en-US"/>
        </w:rPr>
        <w:t>ultra light</w:t>
      </w:r>
      <w:proofErr w:type="spellEnd"/>
      <w:r w:rsidRPr="00F619D5">
        <w:rPr>
          <w:rFonts w:ascii="Arial" w:hAnsi="Arial" w:cs="Arial"/>
          <w:sz w:val="22"/>
          <w:szCs w:val="22"/>
          <w:lang w:val="en-US"/>
        </w:rPr>
        <w:t xml:space="preserve"> aircraft.</w:t>
      </w:r>
    </w:p>
    <w:p w:rsidR="00F619D5" w:rsidRPr="00F619D5" w:rsidRDefault="00F619D5" w:rsidP="00F619D5">
      <w:pPr>
        <w:spacing w:after="300" w:line="240" w:lineRule="atLeast"/>
        <w:textAlignment w:val="top"/>
        <w:outlineLvl w:val="1"/>
        <w:rPr>
          <w:rFonts w:ascii="Arial" w:hAnsi="Arial" w:cs="Arial"/>
          <w:sz w:val="22"/>
          <w:szCs w:val="22"/>
          <w:lang w:val="en-US"/>
        </w:rPr>
      </w:pPr>
      <w:bookmarkStart w:id="9" w:name="H2N1017D"/>
      <w:bookmarkEnd w:id="9"/>
      <w:r w:rsidRPr="00F619D5">
        <w:rPr>
          <w:rFonts w:ascii="Arial" w:hAnsi="Arial" w:cs="Arial"/>
          <w:sz w:val="22"/>
          <w:szCs w:val="22"/>
          <w:lang w:val="en-US"/>
        </w:rPr>
        <w:t>Flying foxes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Flying Foxes may be erected at school camps provided that:</w:t>
      </w:r>
    </w:p>
    <w:p w:rsidR="00F619D5" w:rsidRPr="00F619D5" w:rsidRDefault="00F619D5" w:rsidP="00F619D5">
      <w:pPr>
        <w:numPr>
          <w:ilvl w:val="0"/>
          <w:numId w:val="16"/>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safety precautions are taken in its construction and maintenance</w:t>
      </w:r>
    </w:p>
    <w:p w:rsidR="00F619D5" w:rsidRPr="00F619D5" w:rsidRDefault="00F619D5" w:rsidP="00F619D5">
      <w:pPr>
        <w:numPr>
          <w:ilvl w:val="0"/>
          <w:numId w:val="16"/>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it can be locked or have the carriage removed when not in use</w:t>
      </w:r>
    </w:p>
    <w:p w:rsidR="00F619D5" w:rsidRPr="00F619D5" w:rsidRDefault="00F619D5" w:rsidP="00F619D5">
      <w:pPr>
        <w:numPr>
          <w:ilvl w:val="0"/>
          <w:numId w:val="16"/>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all students are carefully briefed on its use and associated dangers</w:t>
      </w:r>
    </w:p>
    <w:p w:rsidR="00F619D5" w:rsidRPr="00F619D5" w:rsidRDefault="00F619D5" w:rsidP="00F619D5">
      <w:pPr>
        <w:numPr>
          <w:ilvl w:val="0"/>
          <w:numId w:val="16"/>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staff supervise all use</w:t>
      </w:r>
    </w:p>
    <w:p w:rsidR="00F619D5" w:rsidRPr="00F619D5" w:rsidRDefault="00F619D5" w:rsidP="00F619D5">
      <w:pPr>
        <w:numPr>
          <w:ilvl w:val="0"/>
          <w:numId w:val="16"/>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a safety harness is always used.</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b/>
          <w:kern w:val="36"/>
          <w:sz w:val="22"/>
          <w:szCs w:val="22"/>
          <w:lang w:val="en-US"/>
        </w:rPr>
        <w:t xml:space="preserve">Student Preparation and </w:t>
      </w:r>
      <w:proofErr w:type="spellStart"/>
      <w:r w:rsidRPr="00F619D5">
        <w:rPr>
          <w:rFonts w:ascii="Arial" w:hAnsi="Arial" w:cs="Arial"/>
          <w:b/>
          <w:kern w:val="36"/>
          <w:sz w:val="22"/>
          <w:szCs w:val="22"/>
          <w:lang w:val="en-US"/>
        </w:rPr>
        <w:t>Behaviour</w:t>
      </w:r>
      <w:proofErr w:type="spellEnd"/>
    </w:p>
    <w:p w:rsidR="00F619D5" w:rsidRPr="00F619D5" w:rsidRDefault="00F619D5" w:rsidP="00F619D5">
      <w:pPr>
        <w:textAlignment w:val="top"/>
        <w:rPr>
          <w:rFonts w:ascii="Arial" w:hAnsi="Arial" w:cs="Arial"/>
          <w:vanish/>
          <w:sz w:val="22"/>
          <w:szCs w:val="22"/>
          <w:u w:val="single"/>
          <w:lang w:val="en-US"/>
        </w:rPr>
      </w:pPr>
      <w:r w:rsidRPr="00F619D5">
        <w:rPr>
          <w:rFonts w:ascii="Arial" w:hAnsi="Arial" w:cs="Arial"/>
          <w:vanish/>
          <w:sz w:val="22"/>
          <w:szCs w:val="22"/>
          <w:u w:val="single"/>
          <w:lang w:val="en-US"/>
        </w:rPr>
        <w:t>Page Content</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Purpose of this policy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To ensure that students are adequately prepared for excursions.</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Policy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Schools must ensure that:</w:t>
      </w:r>
    </w:p>
    <w:p w:rsidR="00F619D5" w:rsidRPr="00F619D5" w:rsidRDefault="00F619D5" w:rsidP="00F619D5">
      <w:pPr>
        <w:numPr>
          <w:ilvl w:val="0"/>
          <w:numId w:val="17"/>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students are adequately prepared for excursions</w:t>
      </w:r>
    </w:p>
    <w:p w:rsidR="00F619D5" w:rsidRPr="00F619D5" w:rsidRDefault="00F619D5" w:rsidP="00F619D5">
      <w:pPr>
        <w:numPr>
          <w:ilvl w:val="0"/>
          <w:numId w:val="17"/>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the disciplinary measures for students on excursions are appropriate and consistent with the Effective Schools are Engaging Schools – Student Engagement Policy Guidelines and the school’s student engagement policy.</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Student preparation</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In preparation for excursions, schools should advise:</w:t>
      </w:r>
    </w:p>
    <w:p w:rsidR="00F619D5" w:rsidRPr="00F619D5" w:rsidRDefault="00F619D5" w:rsidP="00F619D5">
      <w:pPr>
        <w:numPr>
          <w:ilvl w:val="0"/>
          <w:numId w:val="18"/>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students of: </w:t>
      </w:r>
    </w:p>
    <w:p w:rsidR="00F619D5" w:rsidRPr="00F619D5" w:rsidRDefault="00F619D5" w:rsidP="00F619D5">
      <w:pPr>
        <w:numPr>
          <w:ilvl w:val="1"/>
          <w:numId w:val="18"/>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the </w:t>
      </w:r>
      <w:proofErr w:type="spellStart"/>
      <w:r w:rsidRPr="00F619D5">
        <w:rPr>
          <w:rFonts w:ascii="Arial" w:hAnsi="Arial" w:cs="Arial"/>
          <w:sz w:val="22"/>
          <w:szCs w:val="22"/>
          <w:lang w:val="en-US"/>
        </w:rPr>
        <w:t>organisational</w:t>
      </w:r>
      <w:proofErr w:type="spellEnd"/>
      <w:r w:rsidRPr="00F619D5">
        <w:rPr>
          <w:rFonts w:ascii="Arial" w:hAnsi="Arial" w:cs="Arial"/>
          <w:sz w:val="22"/>
          <w:szCs w:val="22"/>
          <w:lang w:val="en-US"/>
        </w:rPr>
        <w:t xml:space="preserve"> arrangements</w:t>
      </w:r>
    </w:p>
    <w:p w:rsidR="00F619D5" w:rsidRPr="00F619D5" w:rsidRDefault="00F619D5" w:rsidP="00F619D5">
      <w:pPr>
        <w:numPr>
          <w:ilvl w:val="1"/>
          <w:numId w:val="18"/>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relevant safety arrangements or emergency procedures</w:t>
      </w:r>
    </w:p>
    <w:p w:rsidR="00F619D5" w:rsidRPr="00F619D5" w:rsidRDefault="00F619D5" w:rsidP="00F619D5">
      <w:pPr>
        <w:numPr>
          <w:ilvl w:val="0"/>
          <w:numId w:val="18"/>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students and parents or </w:t>
      </w:r>
      <w:proofErr w:type="spellStart"/>
      <w:r w:rsidRPr="00F619D5">
        <w:rPr>
          <w:rFonts w:ascii="Arial" w:hAnsi="Arial" w:cs="Arial"/>
          <w:sz w:val="22"/>
          <w:szCs w:val="22"/>
          <w:lang w:val="en-US"/>
        </w:rPr>
        <w:t>carers</w:t>
      </w:r>
      <w:proofErr w:type="spellEnd"/>
      <w:r w:rsidRPr="00F619D5">
        <w:rPr>
          <w:rFonts w:ascii="Arial" w:hAnsi="Arial" w:cs="Arial"/>
          <w:sz w:val="22"/>
          <w:szCs w:val="22"/>
          <w:lang w:val="en-US"/>
        </w:rPr>
        <w:t xml:space="preserve">: </w:t>
      </w:r>
    </w:p>
    <w:p w:rsidR="00F619D5" w:rsidRPr="00F619D5" w:rsidRDefault="00F619D5" w:rsidP="00F619D5">
      <w:pPr>
        <w:numPr>
          <w:ilvl w:val="1"/>
          <w:numId w:val="18"/>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of expected standards of </w:t>
      </w:r>
      <w:proofErr w:type="spellStart"/>
      <w:r w:rsidRPr="00F619D5">
        <w:rPr>
          <w:rFonts w:ascii="Arial" w:hAnsi="Arial" w:cs="Arial"/>
          <w:sz w:val="22"/>
          <w:szCs w:val="22"/>
          <w:lang w:val="en-US"/>
        </w:rPr>
        <w:t>behaviour</w:t>
      </w:r>
      <w:proofErr w:type="spellEnd"/>
    </w:p>
    <w:p w:rsidR="00F619D5" w:rsidRPr="00F619D5" w:rsidRDefault="00F619D5" w:rsidP="00F619D5">
      <w:pPr>
        <w:numPr>
          <w:ilvl w:val="1"/>
          <w:numId w:val="18"/>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that in extreme cases students may be sent home from an excursion at the cost of the parents.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For excursions requiring school council approval see: Excursion support - student preparation within </w:t>
      </w:r>
      <w:hyperlink r:id="rId17" w:anchor="1" w:history="1">
        <w:r w:rsidRPr="00F619D5">
          <w:rPr>
            <w:rFonts w:ascii="Arial" w:hAnsi="Arial" w:cs="Arial"/>
            <w:sz w:val="22"/>
            <w:szCs w:val="22"/>
            <w:lang w:val="en-US"/>
          </w:rPr>
          <w:t>Department resources</w:t>
        </w:r>
      </w:hyperlink>
      <w:r w:rsidRPr="00F619D5">
        <w:rPr>
          <w:rFonts w:ascii="Arial" w:hAnsi="Arial" w:cs="Arial"/>
          <w:sz w:val="22"/>
          <w:szCs w:val="22"/>
          <w:lang w:val="en-US"/>
        </w:rPr>
        <w:t xml:space="preserve"> </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Returning a student home</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In extreme cases the excursion staff, following consultation with and the approval of the school principal, may decide to return a student to their home from an excursion. Excursion staff should:</w:t>
      </w:r>
    </w:p>
    <w:p w:rsidR="00F53B94" w:rsidRDefault="00F53B94">
      <w:pPr>
        <w:spacing w:after="200" w:line="276" w:lineRule="auto"/>
        <w:rPr>
          <w:rFonts w:ascii="Arial" w:hAnsi="Arial" w:cs="Arial"/>
          <w:sz w:val="22"/>
          <w:szCs w:val="22"/>
          <w:lang w:val="en-US"/>
        </w:rPr>
      </w:pPr>
      <w:r>
        <w:rPr>
          <w:rFonts w:ascii="Arial" w:hAnsi="Arial" w:cs="Arial"/>
          <w:sz w:val="22"/>
          <w:szCs w:val="22"/>
          <w:lang w:val="en-US"/>
        </w:rPr>
        <w:br w:type="page"/>
      </w:r>
    </w:p>
    <w:p w:rsidR="00F619D5" w:rsidRPr="00F619D5" w:rsidRDefault="00F619D5" w:rsidP="00F619D5">
      <w:pPr>
        <w:numPr>
          <w:ilvl w:val="0"/>
          <w:numId w:val="19"/>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lastRenderedPageBreak/>
        <w:t xml:space="preserve">advise the student’s parent or </w:t>
      </w:r>
      <w:proofErr w:type="spellStart"/>
      <w:r w:rsidRPr="00F619D5">
        <w:rPr>
          <w:rFonts w:ascii="Arial" w:hAnsi="Arial" w:cs="Arial"/>
          <w:sz w:val="22"/>
          <w:szCs w:val="22"/>
          <w:lang w:val="en-US"/>
        </w:rPr>
        <w:t>carer</w:t>
      </w:r>
      <w:proofErr w:type="spellEnd"/>
      <w:r w:rsidRPr="00F619D5">
        <w:rPr>
          <w:rFonts w:ascii="Arial" w:hAnsi="Arial" w:cs="Arial"/>
          <w:sz w:val="22"/>
          <w:szCs w:val="22"/>
          <w:lang w:val="en-US"/>
        </w:rPr>
        <w:t xml:space="preserve"> of the: </w:t>
      </w:r>
    </w:p>
    <w:p w:rsidR="00F619D5" w:rsidRPr="00F619D5" w:rsidRDefault="00F619D5" w:rsidP="00F619D5">
      <w:pPr>
        <w:numPr>
          <w:ilvl w:val="1"/>
          <w:numId w:val="19"/>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circumstance associated with the decision to send the student home</w:t>
      </w:r>
    </w:p>
    <w:p w:rsidR="00F619D5" w:rsidRPr="00F619D5" w:rsidRDefault="00F619D5" w:rsidP="00F619D5">
      <w:pPr>
        <w:numPr>
          <w:ilvl w:val="1"/>
          <w:numId w:val="19"/>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time when the parent or </w:t>
      </w:r>
      <w:proofErr w:type="spellStart"/>
      <w:r w:rsidRPr="00F619D5">
        <w:rPr>
          <w:rFonts w:ascii="Arial" w:hAnsi="Arial" w:cs="Arial"/>
          <w:sz w:val="22"/>
          <w:szCs w:val="22"/>
          <w:lang w:val="en-US"/>
        </w:rPr>
        <w:t>carer</w:t>
      </w:r>
      <w:proofErr w:type="spellEnd"/>
      <w:r w:rsidRPr="00F619D5">
        <w:rPr>
          <w:rFonts w:ascii="Arial" w:hAnsi="Arial" w:cs="Arial"/>
          <w:sz w:val="22"/>
          <w:szCs w:val="22"/>
          <w:lang w:val="en-US"/>
        </w:rPr>
        <w:t xml:space="preserve"> may collect their child from the excursion or the anticipated time that the student will arrive home.</w:t>
      </w:r>
    </w:p>
    <w:p w:rsidR="00F619D5" w:rsidRPr="00F619D5" w:rsidRDefault="00F619D5" w:rsidP="00F619D5">
      <w:pPr>
        <w:numPr>
          <w:ilvl w:val="0"/>
          <w:numId w:val="19"/>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consider the age and maturity of the student when making travelling arrangements.</w:t>
      </w:r>
    </w:p>
    <w:p w:rsidR="00A71FF2" w:rsidRDefault="00A71FF2" w:rsidP="00F619D5">
      <w:pPr>
        <w:spacing w:after="150" w:line="240" w:lineRule="atLeast"/>
        <w:textAlignment w:val="top"/>
        <w:outlineLvl w:val="0"/>
        <w:rPr>
          <w:rFonts w:ascii="Arial" w:hAnsi="Arial" w:cs="Arial"/>
          <w:b/>
          <w:kern w:val="36"/>
          <w:sz w:val="22"/>
          <w:szCs w:val="22"/>
          <w:lang w:val="en-US"/>
        </w:rPr>
      </w:pPr>
    </w:p>
    <w:p w:rsidR="00F619D5" w:rsidRPr="00F619D5" w:rsidRDefault="00F619D5" w:rsidP="00F619D5">
      <w:pPr>
        <w:spacing w:after="150" w:line="240" w:lineRule="atLeast"/>
        <w:textAlignment w:val="top"/>
        <w:outlineLvl w:val="0"/>
        <w:rPr>
          <w:rFonts w:ascii="Arial" w:hAnsi="Arial" w:cs="Arial"/>
          <w:b/>
          <w:kern w:val="36"/>
          <w:sz w:val="22"/>
          <w:szCs w:val="22"/>
          <w:lang w:val="en-US"/>
        </w:rPr>
      </w:pPr>
      <w:r w:rsidRPr="00F619D5">
        <w:rPr>
          <w:rFonts w:ascii="Arial" w:hAnsi="Arial" w:cs="Arial"/>
          <w:b/>
          <w:kern w:val="36"/>
          <w:sz w:val="22"/>
          <w:szCs w:val="22"/>
          <w:lang w:val="en-US"/>
        </w:rPr>
        <w:t>Safety, Emergency and Risk Management</w:t>
      </w:r>
    </w:p>
    <w:p w:rsidR="00A71FF2" w:rsidRDefault="00A71FF2" w:rsidP="00F619D5">
      <w:pPr>
        <w:textAlignment w:val="top"/>
        <w:rPr>
          <w:rFonts w:ascii="Arial" w:hAnsi="Arial" w:cs="Arial"/>
          <w:sz w:val="22"/>
          <w:szCs w:val="22"/>
          <w:u w:val="single"/>
          <w:lang w:val="en-US"/>
        </w:rPr>
      </w:pPr>
    </w:p>
    <w:p w:rsidR="00F619D5" w:rsidRPr="00F619D5" w:rsidRDefault="00F619D5" w:rsidP="00F619D5">
      <w:pPr>
        <w:textAlignment w:val="top"/>
        <w:rPr>
          <w:rFonts w:ascii="Arial" w:hAnsi="Arial" w:cs="Arial"/>
          <w:vanish/>
          <w:sz w:val="22"/>
          <w:szCs w:val="22"/>
          <w:u w:val="single"/>
          <w:lang w:val="en-US"/>
        </w:rPr>
      </w:pPr>
      <w:r w:rsidRPr="00F619D5">
        <w:rPr>
          <w:rFonts w:ascii="Arial" w:hAnsi="Arial" w:cs="Arial"/>
          <w:vanish/>
          <w:sz w:val="22"/>
          <w:szCs w:val="22"/>
          <w:u w:val="single"/>
          <w:lang w:val="en-US"/>
        </w:rPr>
        <w:t>Page Content</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Purpose of this policy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To ensure school excursions are conducted safely.</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Policy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Principals must ensure that appropriate emergency and risk management planning is undertaken for excursions.</w:t>
      </w:r>
    </w:p>
    <w:p w:rsidR="00F619D5" w:rsidRPr="00F619D5" w:rsidRDefault="00F619D5" w:rsidP="00F619D5">
      <w:pPr>
        <w:spacing w:after="300" w:line="240" w:lineRule="atLeast"/>
        <w:textAlignment w:val="top"/>
        <w:outlineLvl w:val="1"/>
        <w:rPr>
          <w:rFonts w:ascii="Arial" w:hAnsi="Arial" w:cs="Arial"/>
          <w:sz w:val="22"/>
          <w:szCs w:val="22"/>
          <w:lang w:val="en-US"/>
        </w:rPr>
      </w:pPr>
      <w:r w:rsidRPr="00F619D5">
        <w:rPr>
          <w:rFonts w:ascii="Arial" w:hAnsi="Arial" w:cs="Arial"/>
          <w:sz w:val="22"/>
          <w:szCs w:val="22"/>
          <w:lang w:val="en-US"/>
        </w:rPr>
        <w:t>Emergency planning</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The emergency management planning in schools extends to and incorporates school excursions.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All excursion staff and where appropriate, students, must be familiar with emergency procedures for each excursion.</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Planning must cover arrangements if the excursion needs to be cancelled or recalled (for example, due to forecast severe weather conditions).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School council approved excursions must have an emergency response plan see: </w:t>
      </w:r>
      <w:hyperlink r:id="rId18" w:anchor="2" w:history="1">
        <w:r w:rsidRPr="00F619D5">
          <w:rPr>
            <w:rFonts w:ascii="Arial" w:hAnsi="Arial" w:cs="Arial"/>
            <w:sz w:val="22"/>
            <w:szCs w:val="22"/>
            <w:lang w:val="en-US"/>
          </w:rPr>
          <w:t>Department resources</w:t>
        </w:r>
      </w:hyperlink>
      <w:r w:rsidRPr="00F619D5">
        <w:rPr>
          <w:rFonts w:ascii="Arial" w:hAnsi="Arial" w:cs="Arial"/>
          <w:sz w:val="22"/>
          <w:szCs w:val="22"/>
          <w:lang w:val="en-US"/>
        </w:rPr>
        <w:t>.</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When staying at a residential campsite emergency procedures should be explained as soon as practicable after arrival and a trial evacuation exercise should be carried out immediately to ensure that procedures are appropriate and staff and students are familiar with them.</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Overseas Travel Requirements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The </w:t>
      </w:r>
      <w:proofErr w:type="spellStart"/>
      <w:r w:rsidRPr="00F619D5">
        <w:rPr>
          <w:rFonts w:ascii="Arial" w:hAnsi="Arial" w:cs="Arial"/>
          <w:sz w:val="22"/>
          <w:szCs w:val="22"/>
          <w:lang w:val="en-US"/>
        </w:rPr>
        <w:t>Smartraveller</w:t>
      </w:r>
      <w:proofErr w:type="spellEnd"/>
      <w:r w:rsidRPr="00F619D5">
        <w:rPr>
          <w:rFonts w:ascii="Arial" w:hAnsi="Arial" w:cs="Arial"/>
          <w:sz w:val="22"/>
          <w:szCs w:val="22"/>
          <w:lang w:val="en-US"/>
        </w:rPr>
        <w:t xml:space="preserve"> website is the Australian Government, Department of Foreign Affairs and Trade (DFAT), travel advisory and consular assistance service. This site also provides useful travel information and tips see: </w:t>
      </w:r>
      <w:hyperlink r:id="rId19" w:history="1">
        <w:proofErr w:type="spellStart"/>
        <w:r w:rsidRPr="00F619D5">
          <w:rPr>
            <w:rFonts w:ascii="Arial" w:hAnsi="Arial" w:cs="Arial"/>
            <w:sz w:val="22"/>
            <w:szCs w:val="22"/>
            <w:lang w:val="en-US"/>
          </w:rPr>
          <w:t>Smartraveller</w:t>
        </w:r>
        <w:proofErr w:type="spellEnd"/>
      </w:hyperlink>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Schools planning and conducting overseas excursions must ensure that they:</w:t>
      </w:r>
    </w:p>
    <w:p w:rsidR="00F619D5" w:rsidRPr="00F619D5" w:rsidRDefault="00F619D5" w:rsidP="00F619D5">
      <w:pPr>
        <w:numPr>
          <w:ilvl w:val="0"/>
          <w:numId w:val="2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comply with any DFAT travel advice current for the proposed location; </w:t>
      </w:r>
    </w:p>
    <w:p w:rsidR="00F619D5" w:rsidRPr="00F619D5" w:rsidRDefault="00F619D5" w:rsidP="00F619D5">
      <w:pPr>
        <w:numPr>
          <w:ilvl w:val="0"/>
          <w:numId w:val="2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subscribe to receive automatic travel advice updates from the </w:t>
      </w:r>
      <w:proofErr w:type="spellStart"/>
      <w:r w:rsidRPr="00F619D5">
        <w:rPr>
          <w:rFonts w:ascii="Arial" w:hAnsi="Arial" w:cs="Arial"/>
          <w:sz w:val="22"/>
          <w:szCs w:val="22"/>
          <w:lang w:val="en-US"/>
        </w:rPr>
        <w:t>Smartraveller</w:t>
      </w:r>
      <w:proofErr w:type="spellEnd"/>
      <w:r w:rsidRPr="00F619D5">
        <w:rPr>
          <w:rFonts w:ascii="Arial" w:hAnsi="Arial" w:cs="Arial"/>
          <w:sz w:val="22"/>
          <w:szCs w:val="22"/>
          <w:lang w:val="en-US"/>
        </w:rPr>
        <w:t xml:space="preserve"> website both prior to the excursion and when overseas;</w:t>
      </w:r>
    </w:p>
    <w:p w:rsidR="00F619D5" w:rsidRPr="00F619D5" w:rsidRDefault="00F619D5" w:rsidP="00F619D5">
      <w:pPr>
        <w:numPr>
          <w:ilvl w:val="0"/>
          <w:numId w:val="20"/>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review their risk assessment if there are any changes to the DFAT travel advice.</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This table describes the four levels of DFAT travel advice with the required actions and considerations.</w:t>
      </w:r>
    </w:p>
    <w:tbl>
      <w:tblPr>
        <w:tblW w:w="0" w:type="auto"/>
        <w:tblCellMar>
          <w:top w:w="15" w:type="dxa"/>
          <w:left w:w="15" w:type="dxa"/>
          <w:bottom w:w="15" w:type="dxa"/>
          <w:right w:w="15" w:type="dxa"/>
        </w:tblCellMar>
        <w:tblLook w:val="04A0" w:firstRow="1" w:lastRow="0" w:firstColumn="1" w:lastColumn="0" w:noHBand="0" w:noVBand="1"/>
      </w:tblPr>
      <w:tblGrid>
        <w:gridCol w:w="556"/>
        <w:gridCol w:w="8500"/>
      </w:tblGrid>
      <w:tr w:rsidR="00F619D5" w:rsidRPr="00F619D5" w:rsidTr="00490689">
        <w:trPr>
          <w:tblHeader/>
        </w:trPr>
        <w:tc>
          <w:tcPr>
            <w:tcW w:w="0" w:type="auto"/>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lastRenderedPageBreak/>
              <w:t xml:space="preserve">Level </w:t>
            </w:r>
          </w:p>
        </w:tc>
        <w:tc>
          <w:tcPr>
            <w:tcW w:w="0" w:type="auto"/>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 xml:space="preserve">Required Actions and Considerations </w:t>
            </w:r>
          </w:p>
        </w:tc>
      </w:tr>
      <w:tr w:rsidR="00F619D5" w:rsidRPr="00F619D5" w:rsidTr="00490689">
        <w:tc>
          <w:tcPr>
            <w:tcW w:w="0" w:type="auto"/>
            <w:tcMar>
              <w:top w:w="15" w:type="dxa"/>
              <w:left w:w="15" w:type="dxa"/>
              <w:bottom w:w="15" w:type="dxa"/>
              <w:right w:w="150" w:type="dxa"/>
            </w:tcMar>
            <w:vAlign w:val="center"/>
            <w:hideMark/>
          </w:tcPr>
          <w:p w:rsidR="00F619D5" w:rsidRPr="00F619D5" w:rsidRDefault="00F619D5" w:rsidP="00490689">
            <w:pPr>
              <w:rPr>
                <w:rFonts w:ascii="Arial" w:hAnsi="Arial" w:cs="Arial"/>
                <w:b/>
                <w:bCs/>
                <w:sz w:val="22"/>
                <w:szCs w:val="22"/>
              </w:rPr>
            </w:pPr>
            <w:r w:rsidRPr="00F619D5">
              <w:rPr>
                <w:rFonts w:ascii="Arial" w:hAnsi="Arial" w:cs="Arial"/>
                <w:b/>
                <w:bCs/>
                <w:sz w:val="22"/>
                <w:szCs w:val="22"/>
              </w:rPr>
              <w:t xml:space="preserve">1 </w:t>
            </w:r>
          </w:p>
        </w:tc>
        <w:tc>
          <w:tcPr>
            <w:tcW w:w="0" w:type="auto"/>
            <w:tcMar>
              <w:top w:w="15" w:type="dxa"/>
              <w:left w:w="15" w:type="dxa"/>
              <w:bottom w:w="15" w:type="dxa"/>
              <w:right w:w="150" w:type="dxa"/>
            </w:tcMar>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 xml:space="preserve">exercise normal safety precautions. </w:t>
            </w:r>
          </w:p>
        </w:tc>
      </w:tr>
      <w:tr w:rsidR="00F619D5" w:rsidRPr="00F619D5" w:rsidTr="00490689">
        <w:tc>
          <w:tcPr>
            <w:tcW w:w="0" w:type="auto"/>
            <w:tcMar>
              <w:top w:w="15" w:type="dxa"/>
              <w:left w:w="15" w:type="dxa"/>
              <w:bottom w:w="15" w:type="dxa"/>
              <w:right w:w="150" w:type="dxa"/>
            </w:tcMar>
            <w:vAlign w:val="center"/>
            <w:hideMark/>
          </w:tcPr>
          <w:p w:rsidR="00F619D5" w:rsidRPr="00F619D5" w:rsidRDefault="00F619D5" w:rsidP="00490689">
            <w:pPr>
              <w:rPr>
                <w:rFonts w:ascii="Arial" w:hAnsi="Arial" w:cs="Arial"/>
                <w:b/>
                <w:bCs/>
                <w:sz w:val="22"/>
                <w:szCs w:val="22"/>
              </w:rPr>
            </w:pPr>
            <w:r w:rsidRPr="00F619D5">
              <w:rPr>
                <w:rFonts w:ascii="Arial" w:hAnsi="Arial" w:cs="Arial"/>
                <w:b/>
                <w:bCs/>
                <w:sz w:val="22"/>
                <w:szCs w:val="22"/>
              </w:rPr>
              <w:t xml:space="preserve">2 </w:t>
            </w:r>
          </w:p>
        </w:tc>
        <w:tc>
          <w:tcPr>
            <w:tcW w:w="0" w:type="auto"/>
            <w:tcMar>
              <w:top w:w="15" w:type="dxa"/>
              <w:left w:w="15" w:type="dxa"/>
              <w:bottom w:w="15" w:type="dxa"/>
              <w:right w:w="150" w:type="dxa"/>
            </w:tcMar>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 xml:space="preserve">‘exercise a high degree of caution’ - requires additional attention to planning and assessment of risk. </w:t>
            </w:r>
          </w:p>
        </w:tc>
      </w:tr>
      <w:tr w:rsidR="00F619D5" w:rsidRPr="00F619D5" w:rsidTr="00490689">
        <w:tc>
          <w:tcPr>
            <w:tcW w:w="0" w:type="auto"/>
            <w:tcMar>
              <w:top w:w="15" w:type="dxa"/>
              <w:left w:w="15" w:type="dxa"/>
              <w:bottom w:w="15" w:type="dxa"/>
              <w:right w:w="150" w:type="dxa"/>
            </w:tcMar>
            <w:vAlign w:val="center"/>
            <w:hideMark/>
          </w:tcPr>
          <w:p w:rsidR="00F619D5" w:rsidRPr="00F619D5" w:rsidRDefault="00F619D5" w:rsidP="00490689">
            <w:pPr>
              <w:rPr>
                <w:rFonts w:ascii="Arial" w:hAnsi="Arial" w:cs="Arial"/>
                <w:b/>
                <w:bCs/>
                <w:sz w:val="22"/>
                <w:szCs w:val="22"/>
              </w:rPr>
            </w:pPr>
            <w:r w:rsidRPr="00F619D5">
              <w:rPr>
                <w:rFonts w:ascii="Arial" w:hAnsi="Arial" w:cs="Arial"/>
                <w:b/>
                <w:bCs/>
                <w:sz w:val="22"/>
                <w:szCs w:val="22"/>
              </w:rPr>
              <w:t xml:space="preserve">3 </w:t>
            </w:r>
          </w:p>
        </w:tc>
        <w:tc>
          <w:tcPr>
            <w:tcW w:w="0" w:type="auto"/>
            <w:tcMar>
              <w:top w:w="15" w:type="dxa"/>
              <w:left w:w="15" w:type="dxa"/>
              <w:bottom w:w="15" w:type="dxa"/>
              <w:right w:w="150" w:type="dxa"/>
            </w:tcMar>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 xml:space="preserve">‘reconsider your need to travel’ – would generally mean excursions should be postponed or cancelled as the educational goals are unlikely to justify the risks. Any decision to continue would require a detailed risk assessment and treatment plan together with detailed contingency planning. </w:t>
            </w:r>
          </w:p>
        </w:tc>
      </w:tr>
      <w:tr w:rsidR="00F619D5" w:rsidRPr="00F619D5" w:rsidTr="00490689">
        <w:tc>
          <w:tcPr>
            <w:tcW w:w="0" w:type="auto"/>
            <w:tcMar>
              <w:top w:w="15" w:type="dxa"/>
              <w:left w:w="15" w:type="dxa"/>
              <w:bottom w:w="15" w:type="dxa"/>
              <w:right w:w="150" w:type="dxa"/>
            </w:tcMar>
            <w:vAlign w:val="center"/>
            <w:hideMark/>
          </w:tcPr>
          <w:p w:rsidR="00F619D5" w:rsidRPr="00F619D5" w:rsidRDefault="00F619D5" w:rsidP="00490689">
            <w:pPr>
              <w:rPr>
                <w:rFonts w:ascii="Arial" w:hAnsi="Arial" w:cs="Arial"/>
                <w:b/>
                <w:bCs/>
                <w:sz w:val="22"/>
                <w:szCs w:val="22"/>
              </w:rPr>
            </w:pPr>
            <w:r w:rsidRPr="00F619D5">
              <w:rPr>
                <w:rFonts w:ascii="Arial" w:hAnsi="Arial" w:cs="Arial"/>
                <w:b/>
                <w:bCs/>
                <w:sz w:val="22"/>
                <w:szCs w:val="22"/>
              </w:rPr>
              <w:t xml:space="preserve">4 </w:t>
            </w:r>
          </w:p>
        </w:tc>
        <w:tc>
          <w:tcPr>
            <w:tcW w:w="0" w:type="auto"/>
            <w:tcMar>
              <w:top w:w="15" w:type="dxa"/>
              <w:left w:w="15" w:type="dxa"/>
              <w:bottom w:w="15" w:type="dxa"/>
              <w:right w:w="150" w:type="dxa"/>
            </w:tcMar>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 xml:space="preserve">‘do not travel’ – schools must cancel or postpone the excursion. </w:t>
            </w:r>
          </w:p>
        </w:tc>
      </w:tr>
    </w:tbl>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Note: Before travelling overseas, schools should check the </w:t>
      </w:r>
      <w:proofErr w:type="spellStart"/>
      <w:r w:rsidRPr="00F619D5">
        <w:rPr>
          <w:rFonts w:ascii="Arial" w:hAnsi="Arial" w:cs="Arial"/>
          <w:sz w:val="22"/>
          <w:szCs w:val="22"/>
          <w:lang w:val="en-US"/>
        </w:rPr>
        <w:t>Smartraveller</w:t>
      </w:r>
      <w:proofErr w:type="spellEnd"/>
      <w:r w:rsidRPr="00F619D5">
        <w:rPr>
          <w:rFonts w:ascii="Arial" w:hAnsi="Arial" w:cs="Arial"/>
          <w:sz w:val="22"/>
          <w:szCs w:val="22"/>
          <w:lang w:val="en-US"/>
        </w:rPr>
        <w:t xml:space="preserve"> website itself to ensure that they have the most up-to-date travel advice for the proposed countries and locations to be visited.</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For overseas travel risk management guidelines and a downloadable sample risk assessment register see: </w:t>
      </w:r>
      <w:hyperlink r:id="rId20" w:history="1">
        <w:r w:rsidRPr="00F619D5">
          <w:rPr>
            <w:rFonts w:ascii="Arial" w:hAnsi="Arial" w:cs="Arial"/>
            <w:sz w:val="22"/>
            <w:szCs w:val="22"/>
            <w:lang w:val="en-US"/>
          </w:rPr>
          <w:t>Risk Management in Outdoor Education</w:t>
        </w:r>
      </w:hyperlink>
      <w:r w:rsidRPr="00F619D5">
        <w:rPr>
          <w:rFonts w:ascii="Arial" w:hAnsi="Arial" w:cs="Arial"/>
          <w:sz w:val="22"/>
          <w:szCs w:val="22"/>
          <w:lang w:val="en-US"/>
        </w:rPr>
        <w:t xml:space="preserve"> (staff access only).</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Emergency notifications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In the event of an emergency, to ensure information is provided to emergency services, schools must notify the:</w:t>
      </w:r>
    </w:p>
    <w:p w:rsidR="00F619D5" w:rsidRPr="00F619D5" w:rsidRDefault="00F619D5" w:rsidP="00F619D5">
      <w:pPr>
        <w:numPr>
          <w:ilvl w:val="0"/>
          <w:numId w:val="21"/>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Department of any approved school camp or excursion at least three weeks beforehand using the </w:t>
      </w:r>
      <w:hyperlink r:id="rId21" w:history="1">
        <w:r w:rsidRPr="00F619D5">
          <w:rPr>
            <w:rFonts w:ascii="Arial" w:hAnsi="Arial" w:cs="Arial"/>
            <w:sz w:val="22"/>
            <w:szCs w:val="22"/>
            <w:lang w:val="en-US"/>
          </w:rPr>
          <w:t>Student Activity Locator online form</w:t>
        </w:r>
      </w:hyperlink>
      <w:r w:rsidRPr="00F619D5">
        <w:rPr>
          <w:rFonts w:ascii="Arial" w:hAnsi="Arial" w:cs="Arial"/>
          <w:sz w:val="22"/>
          <w:szCs w:val="22"/>
          <w:lang w:val="en-US"/>
        </w:rPr>
        <w:t xml:space="preserve">. A user guide has been developed to help schools complete the online form, see: </w:t>
      </w:r>
      <w:hyperlink r:id="rId22" w:history="1">
        <w:r w:rsidRPr="00F619D5">
          <w:rPr>
            <w:rFonts w:ascii="Arial" w:hAnsi="Arial" w:cs="Arial"/>
            <w:sz w:val="22"/>
            <w:szCs w:val="22"/>
            <w:lang w:val="en-US"/>
          </w:rPr>
          <w:t xml:space="preserve">Student Activity Locator User Guide </w:t>
        </w:r>
      </w:hyperlink>
    </w:p>
    <w:p w:rsidR="00F619D5" w:rsidRPr="00F619D5" w:rsidRDefault="00F619D5" w:rsidP="00F619D5">
      <w:pPr>
        <w:numPr>
          <w:ilvl w:val="0"/>
          <w:numId w:val="21"/>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Department of Foreign Affairs and Trade (DFAT) of overseas travel plans so that DFAT can help staff and students remain safe and secure while overseas, see: </w:t>
      </w:r>
      <w:hyperlink r:id="rId23" w:anchor="3" w:history="1">
        <w:r w:rsidRPr="00F619D5">
          <w:rPr>
            <w:rFonts w:ascii="Arial" w:hAnsi="Arial" w:cs="Arial"/>
            <w:sz w:val="22"/>
            <w:szCs w:val="22"/>
            <w:lang w:val="en-US"/>
          </w:rPr>
          <w:t>Other resources</w:t>
        </w:r>
      </w:hyperlink>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Communications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Parents or </w:t>
      </w:r>
      <w:proofErr w:type="spellStart"/>
      <w:r w:rsidRPr="00F619D5">
        <w:rPr>
          <w:rFonts w:ascii="Arial" w:hAnsi="Arial" w:cs="Arial"/>
          <w:sz w:val="22"/>
          <w:szCs w:val="22"/>
          <w:lang w:val="en-US"/>
        </w:rPr>
        <w:t>carers</w:t>
      </w:r>
      <w:proofErr w:type="spellEnd"/>
      <w:r w:rsidRPr="00F619D5">
        <w:rPr>
          <w:rFonts w:ascii="Arial" w:hAnsi="Arial" w:cs="Arial"/>
          <w:sz w:val="22"/>
          <w:szCs w:val="22"/>
          <w:lang w:val="en-US"/>
        </w:rPr>
        <w:t xml:space="preserve"> should be advised of the telephone numbers (both during and outside school hours) for the designated school contact person in the event of an emergency. </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During the excursion, if parents have reason to believe an emergency may have occurred (such as a media report) they should be informed that in the first instance they should call the contact person and not personnel on the excursion as this will keep the telephone lines free at the excursion site.</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Arrangements for communicating with parents in the event of an emergency, cancellation or recall of the excursion must be made.</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Consent forms must remain at the school with the designated school contact person and copies of each form must be taken on the excursion by the teacher in charge.</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In the event of an emergency, accident or injury:</w:t>
      </w:r>
    </w:p>
    <w:p w:rsidR="00F619D5" w:rsidRPr="00F619D5" w:rsidRDefault="00F619D5" w:rsidP="00F619D5">
      <w:pPr>
        <w:numPr>
          <w:ilvl w:val="0"/>
          <w:numId w:val="22"/>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staff on the excursion should: </w:t>
      </w:r>
    </w:p>
    <w:p w:rsidR="00F619D5" w:rsidRPr="00F619D5" w:rsidRDefault="00F619D5" w:rsidP="00F619D5">
      <w:pPr>
        <w:numPr>
          <w:ilvl w:val="1"/>
          <w:numId w:val="22"/>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take emergency action</w:t>
      </w:r>
    </w:p>
    <w:p w:rsidR="00F619D5" w:rsidRPr="00F619D5" w:rsidRDefault="00F619D5" w:rsidP="00F619D5">
      <w:pPr>
        <w:numPr>
          <w:ilvl w:val="1"/>
          <w:numId w:val="22"/>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immediately notify the school principal. </w:t>
      </w:r>
    </w:p>
    <w:p w:rsidR="00F619D5" w:rsidRPr="00F619D5" w:rsidRDefault="00F619D5" w:rsidP="00F619D5">
      <w:pPr>
        <w:numPr>
          <w:ilvl w:val="0"/>
          <w:numId w:val="22"/>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the principal should make arrangements for the Department’s Security Services Unit to be telephoned on 9589 6266.</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lastRenderedPageBreak/>
        <w:t>Medical insurance for overseas excursions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The cost of medical and hospital treatment is high in some countries, therefore all students and staff should take out travel and medical insurance for the entire overseas trip.</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Supervision</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Emergency procedures should include the effects of an emergency on student supervision in the event of excursion staff being required to assist injured students or to go for help.</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Students who may have difficulty communicating in an emergency because of age or disability should wear identity tags on excursions.</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Fire danger or ban</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Principals may need to cancel excursions at short notice on days of extreme fire danger or total fire ban. On such days, the Security Services Unit liaises with fire authorities to obtain up to date information for communication to schools that may be affected by wildfire, including schools who may have students attending camps or other venues in areas affected by wildfire. If an excursion is not cancelled, special fire safety precautions will be required.</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When required, schools must follow the Department’s emergency management (bushfires) procedures for off-site activities for all excursions.</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Additional excursion equipment</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School councils and principals:</w:t>
      </w:r>
    </w:p>
    <w:p w:rsidR="00F619D5" w:rsidRPr="00F619D5" w:rsidRDefault="00F619D5" w:rsidP="00F619D5">
      <w:pPr>
        <w:numPr>
          <w:ilvl w:val="0"/>
          <w:numId w:val="23"/>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must supply smoke detectors if indoor accommodation facilities do not have them</w:t>
      </w:r>
    </w:p>
    <w:p w:rsidR="00F619D5" w:rsidRPr="00F619D5" w:rsidRDefault="00F619D5" w:rsidP="00F619D5">
      <w:pPr>
        <w:numPr>
          <w:ilvl w:val="0"/>
          <w:numId w:val="23"/>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should consider providing communication equipment to be used in emergencies.</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First aid</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At least one staff member responsible for each group of students must have a first aid qualifications.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Staff must also have a first aid kit appropriate to the excursion location and activities undertaken.</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Risk management</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An assessment of excursion risks must be undertaken.</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For excursions requiring school council approval, an excursion risk assessment plan must be provided which includes consideration of risks across the entire excursion (including transportation, activities undertaken and excursion venues). Venue managers and activity providers should be consulted in the preparation of the school’s risk management plan and where appropriate, the risk management plans of venues or activity providers should be used to inform the school risk assessment process.</w:t>
      </w:r>
    </w:p>
    <w:p w:rsidR="00F619D5" w:rsidRPr="00F619D5" w:rsidRDefault="00F619D5" w:rsidP="00F619D5">
      <w:pPr>
        <w:spacing w:after="150" w:line="240" w:lineRule="atLeast"/>
        <w:textAlignment w:val="top"/>
        <w:outlineLvl w:val="0"/>
        <w:rPr>
          <w:rFonts w:ascii="Arial" w:hAnsi="Arial" w:cs="Arial"/>
          <w:b/>
          <w:kern w:val="36"/>
          <w:sz w:val="22"/>
          <w:szCs w:val="22"/>
          <w:lang w:val="en-US"/>
        </w:rPr>
      </w:pPr>
      <w:r w:rsidRPr="00F619D5">
        <w:rPr>
          <w:rFonts w:ascii="Arial" w:hAnsi="Arial" w:cs="Arial"/>
          <w:b/>
          <w:kern w:val="36"/>
          <w:sz w:val="22"/>
          <w:szCs w:val="22"/>
          <w:lang w:val="en-US"/>
        </w:rPr>
        <w:t>Venue Selection</w:t>
      </w:r>
    </w:p>
    <w:tbl>
      <w:tblPr>
        <w:tblW w:w="0" w:type="auto"/>
        <w:tblInd w:w="-255" w:type="dxa"/>
        <w:tblCellMar>
          <w:top w:w="15" w:type="dxa"/>
          <w:left w:w="15" w:type="dxa"/>
          <w:bottom w:w="15" w:type="dxa"/>
          <w:right w:w="15" w:type="dxa"/>
        </w:tblCellMar>
        <w:tblLook w:val="04A0" w:firstRow="1" w:lastRow="0" w:firstColumn="1" w:lastColumn="0" w:noHBand="0" w:noVBand="1"/>
      </w:tblPr>
      <w:tblGrid>
        <w:gridCol w:w="171"/>
      </w:tblGrid>
      <w:tr w:rsidR="00F619D5" w:rsidRPr="00F619D5" w:rsidTr="00490689">
        <w:tc>
          <w:tcPr>
            <w:tcW w:w="0" w:type="auto"/>
            <w:tcMar>
              <w:top w:w="15" w:type="dxa"/>
              <w:left w:w="15" w:type="dxa"/>
              <w:bottom w:w="15" w:type="dxa"/>
              <w:right w:w="150" w:type="dxa"/>
            </w:tcMar>
            <w:vAlign w:val="center"/>
          </w:tcPr>
          <w:p w:rsidR="00F619D5" w:rsidRPr="00F619D5" w:rsidRDefault="00F619D5" w:rsidP="00490689">
            <w:pPr>
              <w:rPr>
                <w:rFonts w:ascii="Arial" w:hAnsi="Arial" w:cs="Arial"/>
                <w:sz w:val="22"/>
                <w:szCs w:val="22"/>
              </w:rPr>
            </w:pPr>
          </w:p>
        </w:tc>
      </w:tr>
    </w:tbl>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lastRenderedPageBreak/>
        <w:t>Purpose of this policy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To ensure schools select safe and suitable excursion venues.</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Policy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Excursion venues must be safe and suitable for the activities proposed.</w:t>
      </w:r>
    </w:p>
    <w:p w:rsidR="00F619D5" w:rsidRPr="00F619D5" w:rsidRDefault="00F619D5" w:rsidP="00F619D5">
      <w:pPr>
        <w:spacing w:after="300" w:line="240" w:lineRule="atLeast"/>
        <w:textAlignment w:val="top"/>
        <w:outlineLvl w:val="1"/>
        <w:rPr>
          <w:rFonts w:ascii="Arial" w:hAnsi="Arial" w:cs="Arial"/>
          <w:sz w:val="22"/>
          <w:szCs w:val="22"/>
          <w:lang w:val="en-US"/>
        </w:rPr>
      </w:pPr>
      <w:r w:rsidRPr="00F619D5">
        <w:rPr>
          <w:rFonts w:ascii="Arial" w:hAnsi="Arial" w:cs="Arial"/>
          <w:sz w:val="22"/>
          <w:szCs w:val="22"/>
          <w:lang w:val="en-US"/>
        </w:rPr>
        <w:t>Venue selection and assessment</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Excursion venues must be assessed and selected on the basis of their safety and suitability for the activities proposed.</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It is recommended that venues are selected based on the recent and first-hand knowledge (for example, through an inspection of the site) of at least one member of the planning and supervising staff.</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Criteria for assessing venues such as campsites or overnight accommodation venues may include:</w:t>
      </w:r>
    </w:p>
    <w:p w:rsidR="00F619D5" w:rsidRPr="00F619D5" w:rsidRDefault="00F619D5" w:rsidP="00F619D5">
      <w:pPr>
        <w:numPr>
          <w:ilvl w:val="0"/>
          <w:numId w:val="24"/>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health and hygiene</w:t>
      </w:r>
    </w:p>
    <w:p w:rsidR="00F619D5" w:rsidRPr="00F619D5" w:rsidRDefault="00F619D5" w:rsidP="00F619D5">
      <w:pPr>
        <w:numPr>
          <w:ilvl w:val="0"/>
          <w:numId w:val="24"/>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buildings and facilities</w:t>
      </w:r>
    </w:p>
    <w:p w:rsidR="00F619D5" w:rsidRPr="00F619D5" w:rsidRDefault="00F619D5" w:rsidP="00F619D5">
      <w:pPr>
        <w:numPr>
          <w:ilvl w:val="0"/>
          <w:numId w:val="24"/>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activity equipment and the conduct of activities</w:t>
      </w:r>
    </w:p>
    <w:p w:rsidR="00F619D5" w:rsidRPr="00F619D5" w:rsidRDefault="00F619D5" w:rsidP="00F619D5">
      <w:pPr>
        <w:numPr>
          <w:ilvl w:val="0"/>
          <w:numId w:val="24"/>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certification and qualifications of venue staff</w:t>
      </w:r>
    </w:p>
    <w:p w:rsidR="00F619D5" w:rsidRPr="00F619D5" w:rsidRDefault="00F619D5" w:rsidP="00F619D5">
      <w:pPr>
        <w:numPr>
          <w:ilvl w:val="0"/>
          <w:numId w:val="24"/>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participant supervision provided</w:t>
      </w:r>
    </w:p>
    <w:p w:rsidR="00F619D5" w:rsidRPr="00F619D5" w:rsidRDefault="00F619D5" w:rsidP="00F619D5">
      <w:pPr>
        <w:numPr>
          <w:ilvl w:val="0"/>
          <w:numId w:val="24"/>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emergency and risk management plans of venues</w:t>
      </w:r>
    </w:p>
    <w:p w:rsidR="00F619D5" w:rsidRPr="00F619D5" w:rsidRDefault="00F619D5" w:rsidP="00F619D5">
      <w:pPr>
        <w:numPr>
          <w:ilvl w:val="0"/>
          <w:numId w:val="24"/>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fire precautions</w:t>
      </w:r>
    </w:p>
    <w:p w:rsidR="00F619D5" w:rsidRPr="00F619D5" w:rsidRDefault="00F619D5" w:rsidP="00F619D5">
      <w:pPr>
        <w:numPr>
          <w:ilvl w:val="0"/>
          <w:numId w:val="24"/>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first aid facilities</w:t>
      </w:r>
    </w:p>
    <w:p w:rsidR="00F619D5" w:rsidRPr="00F619D5" w:rsidRDefault="00F619D5" w:rsidP="00F619D5">
      <w:pPr>
        <w:numPr>
          <w:ilvl w:val="0"/>
          <w:numId w:val="24"/>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quality assurance and consumer protection</w:t>
      </w:r>
    </w:p>
    <w:p w:rsidR="00F619D5" w:rsidRPr="00F619D5" w:rsidRDefault="00F619D5" w:rsidP="00F619D5">
      <w:pPr>
        <w:numPr>
          <w:ilvl w:val="0"/>
          <w:numId w:val="24"/>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relevant accreditations</w:t>
      </w:r>
    </w:p>
    <w:p w:rsidR="00F619D5" w:rsidRPr="00F619D5" w:rsidRDefault="00F619D5" w:rsidP="00F619D5">
      <w:pPr>
        <w:numPr>
          <w:ilvl w:val="0"/>
          <w:numId w:val="24"/>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references from other schools.</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Residential campsites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Schools using residential campsites for overnight camping must use accredited campsites, to ensure these venues meet minimum criteria regarding safety and suitability.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b/>
          <w:bCs/>
          <w:sz w:val="22"/>
          <w:szCs w:val="22"/>
          <w:lang w:val="en-US"/>
        </w:rPr>
        <w:t>Definition:</w:t>
      </w:r>
      <w:r w:rsidRPr="00F619D5">
        <w:rPr>
          <w:rFonts w:ascii="Arial" w:hAnsi="Arial" w:cs="Arial"/>
          <w:sz w:val="22"/>
          <w:szCs w:val="22"/>
          <w:lang w:val="en-US"/>
        </w:rPr>
        <w:t xml:space="preserve"> Residential campsites are campsites which usually have permanent facilities (such as cooking and eating facilities, beds and an amenities block) and adventure recreation options. This definition does not include caravan parks, hotels/motels, ski lodges or Victorian government residential schools.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The Department </w:t>
      </w:r>
      <w:proofErr w:type="spellStart"/>
      <w:r w:rsidRPr="00F619D5">
        <w:rPr>
          <w:rFonts w:ascii="Arial" w:hAnsi="Arial" w:cs="Arial"/>
          <w:sz w:val="22"/>
          <w:szCs w:val="22"/>
          <w:lang w:val="en-US"/>
        </w:rPr>
        <w:t>recognises</w:t>
      </w:r>
      <w:proofErr w:type="spellEnd"/>
      <w:r w:rsidRPr="00F619D5">
        <w:rPr>
          <w:rFonts w:ascii="Arial" w:hAnsi="Arial" w:cs="Arial"/>
          <w:sz w:val="22"/>
          <w:szCs w:val="22"/>
          <w:lang w:val="en-US"/>
        </w:rPr>
        <w:t xml:space="preserve"> three accreditation providers:</w:t>
      </w:r>
    </w:p>
    <w:p w:rsidR="00F619D5" w:rsidRPr="00F619D5" w:rsidRDefault="00F619D5" w:rsidP="00F619D5">
      <w:pPr>
        <w:numPr>
          <w:ilvl w:val="0"/>
          <w:numId w:val="25"/>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Australian Camps Association’s Campsite and Outdoor Activity Provider program see</w:t>
      </w:r>
      <w:r w:rsidRPr="00F619D5">
        <w:rPr>
          <w:rFonts w:ascii="Arial" w:hAnsi="Arial" w:cs="Arial"/>
          <w:b/>
          <w:bCs/>
          <w:sz w:val="22"/>
          <w:szCs w:val="22"/>
          <w:lang w:val="en-US"/>
        </w:rPr>
        <w:t xml:space="preserve">: </w:t>
      </w:r>
      <w:hyperlink r:id="rId24" w:history="1">
        <w:r w:rsidRPr="00F619D5">
          <w:rPr>
            <w:rFonts w:ascii="Arial" w:hAnsi="Arial" w:cs="Arial"/>
            <w:sz w:val="22"/>
            <w:szCs w:val="22"/>
            <w:lang w:val="en-US"/>
          </w:rPr>
          <w:t>ACA Accredited Camps</w:t>
        </w:r>
      </w:hyperlink>
    </w:p>
    <w:p w:rsidR="00F619D5" w:rsidRPr="00F619D5" w:rsidRDefault="00F619D5" w:rsidP="00F619D5">
      <w:pPr>
        <w:numPr>
          <w:ilvl w:val="0"/>
          <w:numId w:val="25"/>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Australian Tourism Accreditation Program (ATAP) see: </w:t>
      </w:r>
      <w:hyperlink r:id="rId25" w:history="1">
        <w:r w:rsidRPr="00F619D5">
          <w:rPr>
            <w:rFonts w:ascii="Arial" w:hAnsi="Arial" w:cs="Arial"/>
            <w:sz w:val="22"/>
            <w:szCs w:val="22"/>
            <w:lang w:val="en-US"/>
          </w:rPr>
          <w:t>ATAP Accredited Businesses</w:t>
        </w:r>
      </w:hyperlink>
      <w:r w:rsidRPr="00F619D5">
        <w:rPr>
          <w:rFonts w:ascii="Arial" w:hAnsi="Arial" w:cs="Arial"/>
          <w:sz w:val="22"/>
          <w:szCs w:val="22"/>
          <w:lang w:val="en-US"/>
        </w:rPr>
        <w:t xml:space="preserve"> (select Accredited Camp and Adventure Activity Provider)</w:t>
      </w:r>
    </w:p>
    <w:p w:rsidR="00F619D5" w:rsidRPr="00F619D5" w:rsidRDefault="00F619D5" w:rsidP="00F619D5">
      <w:pPr>
        <w:numPr>
          <w:ilvl w:val="0"/>
          <w:numId w:val="25"/>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National Accommodation, Recreation and Tourism Accreditation (NARTA) program see</w:t>
      </w:r>
      <w:r w:rsidRPr="00F619D5">
        <w:rPr>
          <w:rFonts w:ascii="Arial" w:hAnsi="Arial" w:cs="Arial"/>
          <w:b/>
          <w:bCs/>
          <w:sz w:val="22"/>
          <w:szCs w:val="22"/>
          <w:lang w:val="en-US"/>
        </w:rPr>
        <w:t xml:space="preserve">: </w:t>
      </w:r>
      <w:hyperlink r:id="rId26" w:history="1">
        <w:r w:rsidRPr="00F619D5">
          <w:rPr>
            <w:rFonts w:ascii="Arial" w:hAnsi="Arial" w:cs="Arial"/>
            <w:sz w:val="22"/>
            <w:szCs w:val="22"/>
            <w:lang w:val="en-US"/>
          </w:rPr>
          <w:t>NARTA Accredited Camps</w:t>
        </w:r>
      </w:hyperlink>
    </w:p>
    <w:p w:rsidR="00F53B94" w:rsidRDefault="00F53B94">
      <w:pPr>
        <w:spacing w:after="200" w:line="276" w:lineRule="auto"/>
        <w:rPr>
          <w:rFonts w:ascii="Arial" w:hAnsi="Arial" w:cs="Arial"/>
          <w:sz w:val="22"/>
          <w:szCs w:val="22"/>
          <w:u w:val="single"/>
          <w:lang w:val="en-US"/>
        </w:rPr>
      </w:pPr>
      <w:r>
        <w:rPr>
          <w:rFonts w:ascii="Arial" w:hAnsi="Arial" w:cs="Arial"/>
          <w:sz w:val="22"/>
          <w:szCs w:val="22"/>
          <w:u w:val="single"/>
          <w:lang w:val="en-US"/>
        </w:rPr>
        <w:br w:type="page"/>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lastRenderedPageBreak/>
        <w:t>Other venues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Other venues may include:</w:t>
      </w:r>
    </w:p>
    <w:p w:rsidR="00F619D5" w:rsidRPr="00F619D5" w:rsidRDefault="00F619D5" w:rsidP="00F619D5">
      <w:pPr>
        <w:numPr>
          <w:ilvl w:val="0"/>
          <w:numId w:val="26"/>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overnight campsites and venues that only provide accommodation such as caravan parks, hotels/motels or ski lodges</w:t>
      </w:r>
    </w:p>
    <w:p w:rsidR="00F619D5" w:rsidRPr="00F619D5" w:rsidRDefault="00F619D5" w:rsidP="00F619D5">
      <w:pPr>
        <w:numPr>
          <w:ilvl w:val="0"/>
          <w:numId w:val="26"/>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Victorian government residential schools (for example: Rubicon Outdoor Centre or </w:t>
      </w:r>
      <w:proofErr w:type="spellStart"/>
      <w:r w:rsidRPr="00F619D5">
        <w:rPr>
          <w:rFonts w:ascii="Arial" w:hAnsi="Arial" w:cs="Arial"/>
          <w:sz w:val="22"/>
          <w:szCs w:val="22"/>
          <w:lang w:val="en-US"/>
        </w:rPr>
        <w:t>Bogong</w:t>
      </w:r>
      <w:proofErr w:type="spellEnd"/>
      <w:r w:rsidRPr="00F619D5">
        <w:rPr>
          <w:rFonts w:ascii="Arial" w:hAnsi="Arial" w:cs="Arial"/>
          <w:sz w:val="22"/>
          <w:szCs w:val="22"/>
          <w:lang w:val="en-US"/>
        </w:rPr>
        <w:t xml:space="preserve"> Outdoor Education Centre)</w:t>
      </w:r>
    </w:p>
    <w:p w:rsidR="00F619D5" w:rsidRPr="00F619D5" w:rsidRDefault="00F619D5" w:rsidP="00F619D5">
      <w:pPr>
        <w:numPr>
          <w:ilvl w:val="0"/>
          <w:numId w:val="26"/>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interstate camps or excursions</w:t>
      </w:r>
    </w:p>
    <w:p w:rsidR="00F619D5" w:rsidRPr="00F619D5" w:rsidRDefault="00F619D5" w:rsidP="00F619D5">
      <w:pPr>
        <w:numPr>
          <w:ilvl w:val="0"/>
          <w:numId w:val="26"/>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overseas venues.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ACA or NARTA programs’ accreditation criteria may be used to assess the suitability and safety of these venues. However this criteria </w:t>
      </w:r>
      <w:r w:rsidRPr="00F619D5">
        <w:rPr>
          <w:rFonts w:ascii="Arial" w:hAnsi="Arial" w:cs="Arial"/>
          <w:i/>
          <w:iCs/>
          <w:sz w:val="22"/>
          <w:szCs w:val="22"/>
          <w:lang w:val="en-US"/>
        </w:rPr>
        <w:t>should</w:t>
      </w:r>
      <w:r w:rsidRPr="00F619D5">
        <w:rPr>
          <w:rFonts w:ascii="Arial" w:hAnsi="Arial" w:cs="Arial"/>
          <w:sz w:val="22"/>
          <w:szCs w:val="22"/>
          <w:lang w:val="en-US"/>
        </w:rPr>
        <w:t xml:space="preserve"> be used when assessing overseas venues.</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Inspection on arrival</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The teacher-in-charge must check the excursion venue on arrival to assess apparent dangers and hazards and prepare contingency plans if required.</w:t>
      </w:r>
    </w:p>
    <w:p w:rsidR="00F619D5" w:rsidRPr="00F619D5" w:rsidRDefault="00F619D5" w:rsidP="00F619D5">
      <w:pPr>
        <w:spacing w:after="150" w:line="240" w:lineRule="atLeast"/>
        <w:textAlignment w:val="top"/>
        <w:outlineLvl w:val="0"/>
        <w:rPr>
          <w:rFonts w:ascii="Arial" w:hAnsi="Arial" w:cs="Arial"/>
          <w:b/>
          <w:kern w:val="36"/>
          <w:sz w:val="22"/>
          <w:szCs w:val="22"/>
          <w:lang w:val="en-US"/>
        </w:rPr>
      </w:pPr>
      <w:r w:rsidRPr="00F619D5">
        <w:rPr>
          <w:rFonts w:ascii="Arial" w:hAnsi="Arial" w:cs="Arial"/>
          <w:b/>
          <w:kern w:val="36"/>
          <w:sz w:val="22"/>
          <w:szCs w:val="22"/>
          <w:lang w:val="en-US"/>
        </w:rPr>
        <w:t xml:space="preserve">Parent or </w:t>
      </w:r>
      <w:proofErr w:type="spellStart"/>
      <w:r w:rsidRPr="00F619D5">
        <w:rPr>
          <w:rFonts w:ascii="Arial" w:hAnsi="Arial" w:cs="Arial"/>
          <w:b/>
          <w:kern w:val="36"/>
          <w:sz w:val="22"/>
          <w:szCs w:val="22"/>
          <w:lang w:val="en-US"/>
        </w:rPr>
        <w:t>Carer</w:t>
      </w:r>
      <w:proofErr w:type="spellEnd"/>
      <w:r w:rsidRPr="00F619D5">
        <w:rPr>
          <w:rFonts w:ascii="Arial" w:hAnsi="Arial" w:cs="Arial"/>
          <w:b/>
          <w:kern w:val="36"/>
          <w:sz w:val="22"/>
          <w:szCs w:val="22"/>
          <w:lang w:val="en-US"/>
        </w:rPr>
        <w:t xml:space="preserve"> Consent</w:t>
      </w:r>
    </w:p>
    <w:p w:rsidR="00F619D5" w:rsidRPr="00F619D5" w:rsidRDefault="00F619D5" w:rsidP="00F619D5">
      <w:pPr>
        <w:textAlignment w:val="top"/>
        <w:rPr>
          <w:rFonts w:ascii="Arial" w:hAnsi="Arial" w:cs="Arial"/>
          <w:vanish/>
          <w:sz w:val="22"/>
          <w:szCs w:val="22"/>
          <w:u w:val="single"/>
          <w:lang w:val="en-US"/>
        </w:rPr>
      </w:pPr>
      <w:r w:rsidRPr="00F619D5">
        <w:rPr>
          <w:rFonts w:ascii="Arial" w:hAnsi="Arial" w:cs="Arial"/>
          <w:vanish/>
          <w:sz w:val="22"/>
          <w:szCs w:val="22"/>
          <w:u w:val="single"/>
          <w:lang w:val="en-US"/>
        </w:rPr>
        <w:t>Page Content</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Purpose of this policy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To ensure that schools obtain informed consent from parents or </w:t>
      </w:r>
      <w:proofErr w:type="spellStart"/>
      <w:r w:rsidRPr="00F619D5">
        <w:rPr>
          <w:rFonts w:ascii="Arial" w:hAnsi="Arial" w:cs="Arial"/>
          <w:sz w:val="22"/>
          <w:szCs w:val="22"/>
          <w:lang w:val="en-US"/>
        </w:rPr>
        <w:t>carers</w:t>
      </w:r>
      <w:proofErr w:type="spellEnd"/>
      <w:r w:rsidRPr="00F619D5">
        <w:rPr>
          <w:rFonts w:ascii="Arial" w:hAnsi="Arial" w:cs="Arial"/>
          <w:sz w:val="22"/>
          <w:szCs w:val="22"/>
          <w:lang w:val="en-US"/>
        </w:rPr>
        <w:t>, for their child to participate in an excursion.</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Policy</w:t>
      </w:r>
    </w:p>
    <w:p w:rsidR="00F619D5" w:rsidRPr="00F619D5" w:rsidRDefault="00F619D5" w:rsidP="00A71FF2">
      <w:p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 xml:space="preserve">Schools must obtain written consent from parents or </w:t>
      </w:r>
      <w:proofErr w:type="spellStart"/>
      <w:r w:rsidRPr="00F619D5">
        <w:rPr>
          <w:rFonts w:ascii="Arial" w:hAnsi="Arial" w:cs="Arial"/>
          <w:sz w:val="22"/>
          <w:szCs w:val="22"/>
          <w:lang w:val="en-US"/>
        </w:rPr>
        <w:t>carers</w:t>
      </w:r>
      <w:proofErr w:type="spellEnd"/>
      <w:r w:rsidRPr="00F619D5">
        <w:rPr>
          <w:rFonts w:ascii="Arial" w:hAnsi="Arial" w:cs="Arial"/>
          <w:sz w:val="22"/>
          <w:szCs w:val="22"/>
          <w:lang w:val="en-US"/>
        </w:rPr>
        <w:t xml:space="preserve"> for school excursions, for the school to:</w:t>
      </w:r>
    </w:p>
    <w:p w:rsidR="00F619D5" w:rsidRPr="00F619D5" w:rsidRDefault="00F619D5" w:rsidP="00A71FF2">
      <w:pPr>
        <w:numPr>
          <w:ilvl w:val="0"/>
          <w:numId w:val="27"/>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take the student out of the school environment for a day excursion</w:t>
      </w:r>
    </w:p>
    <w:p w:rsidR="00F619D5" w:rsidRPr="00F619D5" w:rsidRDefault="00F619D5" w:rsidP="00A71FF2">
      <w:pPr>
        <w:numPr>
          <w:ilvl w:val="0"/>
          <w:numId w:val="27"/>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have the student in its care after normal school hours on an overnight excursion</w:t>
      </w:r>
    </w:p>
    <w:p w:rsidR="00F619D5" w:rsidRPr="00F619D5" w:rsidRDefault="00F619D5" w:rsidP="00A71FF2">
      <w:pPr>
        <w:numPr>
          <w:ilvl w:val="0"/>
          <w:numId w:val="27"/>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 xml:space="preserve">obtain parent or </w:t>
      </w:r>
      <w:proofErr w:type="spellStart"/>
      <w:r w:rsidRPr="00F619D5">
        <w:rPr>
          <w:rFonts w:ascii="Arial" w:hAnsi="Arial" w:cs="Arial"/>
          <w:sz w:val="22"/>
          <w:szCs w:val="22"/>
          <w:lang w:val="en-US"/>
        </w:rPr>
        <w:t>carer</w:t>
      </w:r>
      <w:proofErr w:type="spellEnd"/>
      <w:r w:rsidRPr="00F619D5">
        <w:rPr>
          <w:rFonts w:ascii="Arial" w:hAnsi="Arial" w:cs="Arial"/>
          <w:sz w:val="22"/>
          <w:szCs w:val="22"/>
          <w:lang w:val="en-US"/>
        </w:rPr>
        <w:t xml:space="preserve"> </w:t>
      </w:r>
      <w:proofErr w:type="spellStart"/>
      <w:r w:rsidRPr="00F619D5">
        <w:rPr>
          <w:rFonts w:ascii="Arial" w:hAnsi="Arial" w:cs="Arial"/>
          <w:sz w:val="22"/>
          <w:szCs w:val="22"/>
          <w:lang w:val="en-US"/>
        </w:rPr>
        <w:t>authorisation</w:t>
      </w:r>
      <w:proofErr w:type="spellEnd"/>
      <w:r w:rsidRPr="00F619D5">
        <w:rPr>
          <w:rFonts w:ascii="Arial" w:hAnsi="Arial" w:cs="Arial"/>
          <w:sz w:val="22"/>
          <w:szCs w:val="22"/>
          <w:lang w:val="en-US"/>
        </w:rPr>
        <w:t xml:space="preserve">: </w:t>
      </w:r>
    </w:p>
    <w:p w:rsidR="00F619D5" w:rsidRPr="00F619D5" w:rsidRDefault="00F619D5" w:rsidP="00A71FF2">
      <w:pPr>
        <w:numPr>
          <w:ilvl w:val="1"/>
          <w:numId w:val="27"/>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for the financial costs of the excursion</w:t>
      </w:r>
    </w:p>
    <w:p w:rsidR="00F619D5" w:rsidRPr="00F619D5" w:rsidRDefault="00F619D5" w:rsidP="00A71FF2">
      <w:pPr>
        <w:numPr>
          <w:ilvl w:val="1"/>
          <w:numId w:val="27"/>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for any adventure activities that may be undertaken during the excursion</w:t>
      </w:r>
    </w:p>
    <w:p w:rsidR="00F619D5" w:rsidRPr="00F619D5" w:rsidRDefault="00F619D5" w:rsidP="00A71FF2">
      <w:pPr>
        <w:numPr>
          <w:ilvl w:val="1"/>
          <w:numId w:val="27"/>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 xml:space="preserve">for students to be sent home from an excursion in the event of serious </w:t>
      </w:r>
      <w:proofErr w:type="spellStart"/>
      <w:r w:rsidRPr="00F619D5">
        <w:rPr>
          <w:rFonts w:ascii="Arial" w:hAnsi="Arial" w:cs="Arial"/>
          <w:sz w:val="22"/>
          <w:szCs w:val="22"/>
          <w:lang w:val="en-US"/>
        </w:rPr>
        <w:t>misbehaviour</w:t>
      </w:r>
      <w:proofErr w:type="spellEnd"/>
      <w:r w:rsidRPr="00F619D5">
        <w:rPr>
          <w:rFonts w:ascii="Arial" w:hAnsi="Arial" w:cs="Arial"/>
          <w:sz w:val="22"/>
          <w:szCs w:val="22"/>
          <w:lang w:val="en-US"/>
        </w:rPr>
        <w:t xml:space="preserve"> and for the costs of the student’s return to be the parent or </w:t>
      </w:r>
      <w:proofErr w:type="spellStart"/>
      <w:r w:rsidRPr="00F619D5">
        <w:rPr>
          <w:rFonts w:ascii="Arial" w:hAnsi="Arial" w:cs="Arial"/>
          <w:sz w:val="22"/>
          <w:szCs w:val="22"/>
          <w:lang w:val="en-US"/>
        </w:rPr>
        <w:t>carer’s</w:t>
      </w:r>
      <w:proofErr w:type="spellEnd"/>
      <w:r w:rsidRPr="00F619D5">
        <w:rPr>
          <w:rFonts w:ascii="Arial" w:hAnsi="Arial" w:cs="Arial"/>
          <w:sz w:val="22"/>
          <w:szCs w:val="22"/>
          <w:lang w:val="en-US"/>
        </w:rPr>
        <w:t xml:space="preserve"> responsibility</w:t>
      </w:r>
    </w:p>
    <w:p w:rsidR="00F619D5" w:rsidRPr="00F619D5" w:rsidRDefault="00F619D5" w:rsidP="00A71FF2">
      <w:pPr>
        <w:numPr>
          <w:ilvl w:val="1"/>
          <w:numId w:val="27"/>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that if needed the school can consent to emergency medical treatment</w:t>
      </w:r>
    </w:p>
    <w:p w:rsidR="00F619D5" w:rsidRPr="00F619D5" w:rsidRDefault="00F619D5" w:rsidP="00A71FF2">
      <w:pPr>
        <w:numPr>
          <w:ilvl w:val="0"/>
          <w:numId w:val="27"/>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 xml:space="preserve">enable the parent or </w:t>
      </w:r>
      <w:proofErr w:type="spellStart"/>
      <w:r w:rsidRPr="00F619D5">
        <w:rPr>
          <w:rFonts w:ascii="Arial" w:hAnsi="Arial" w:cs="Arial"/>
          <w:sz w:val="22"/>
          <w:szCs w:val="22"/>
          <w:lang w:val="en-US"/>
        </w:rPr>
        <w:t>carer</w:t>
      </w:r>
      <w:proofErr w:type="spellEnd"/>
      <w:r w:rsidRPr="00F619D5">
        <w:rPr>
          <w:rFonts w:ascii="Arial" w:hAnsi="Arial" w:cs="Arial"/>
          <w:sz w:val="22"/>
          <w:szCs w:val="22"/>
          <w:lang w:val="en-US"/>
        </w:rPr>
        <w:t xml:space="preserve"> to alert the school to any medical conditions or allergies.</w:t>
      </w:r>
    </w:p>
    <w:p w:rsidR="00F619D5" w:rsidRPr="00F619D5" w:rsidRDefault="00F619D5" w:rsidP="00A71FF2">
      <w:pPr>
        <w:spacing w:after="300" w:line="240" w:lineRule="atLeast"/>
        <w:jc w:val="both"/>
        <w:textAlignment w:val="top"/>
        <w:outlineLvl w:val="1"/>
        <w:rPr>
          <w:rFonts w:ascii="Arial" w:hAnsi="Arial" w:cs="Arial"/>
          <w:sz w:val="22"/>
          <w:szCs w:val="22"/>
          <w:u w:val="single"/>
          <w:lang w:val="en-US"/>
        </w:rPr>
      </w:pPr>
      <w:r w:rsidRPr="00F619D5">
        <w:rPr>
          <w:rFonts w:ascii="Arial" w:hAnsi="Arial" w:cs="Arial"/>
          <w:sz w:val="22"/>
          <w:szCs w:val="22"/>
          <w:u w:val="single"/>
          <w:lang w:val="en-US"/>
        </w:rPr>
        <w:t>Requirements for informed consent</w:t>
      </w:r>
    </w:p>
    <w:p w:rsidR="00F619D5" w:rsidRPr="00F619D5" w:rsidRDefault="00F619D5" w:rsidP="00A71FF2">
      <w:p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Schools must:</w:t>
      </w:r>
    </w:p>
    <w:p w:rsidR="00F619D5" w:rsidRPr="00F619D5" w:rsidRDefault="00F619D5" w:rsidP="00A71FF2">
      <w:pPr>
        <w:numPr>
          <w:ilvl w:val="0"/>
          <w:numId w:val="28"/>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 xml:space="preserve">give parents or </w:t>
      </w:r>
      <w:proofErr w:type="spellStart"/>
      <w:r w:rsidRPr="00F619D5">
        <w:rPr>
          <w:rFonts w:ascii="Arial" w:hAnsi="Arial" w:cs="Arial"/>
          <w:sz w:val="22"/>
          <w:szCs w:val="22"/>
          <w:lang w:val="en-US"/>
        </w:rPr>
        <w:t>carers</w:t>
      </w:r>
      <w:proofErr w:type="spellEnd"/>
      <w:r w:rsidRPr="00F619D5">
        <w:rPr>
          <w:rFonts w:ascii="Arial" w:hAnsi="Arial" w:cs="Arial"/>
          <w:sz w:val="22"/>
          <w:szCs w:val="22"/>
          <w:lang w:val="en-US"/>
        </w:rPr>
        <w:t>, who are to sign consent forms, sufficient information about the excursion to enable them to make an informed decision</w:t>
      </w:r>
    </w:p>
    <w:p w:rsidR="00F619D5" w:rsidRPr="00F619D5" w:rsidRDefault="00F619D5" w:rsidP="00A71FF2">
      <w:pPr>
        <w:numPr>
          <w:ilvl w:val="0"/>
          <w:numId w:val="28"/>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 xml:space="preserve">tell the parent or </w:t>
      </w:r>
      <w:proofErr w:type="spellStart"/>
      <w:r w:rsidRPr="00F619D5">
        <w:rPr>
          <w:rFonts w:ascii="Arial" w:hAnsi="Arial" w:cs="Arial"/>
          <w:sz w:val="22"/>
          <w:szCs w:val="22"/>
          <w:lang w:val="en-US"/>
        </w:rPr>
        <w:t>carer</w:t>
      </w:r>
      <w:proofErr w:type="spellEnd"/>
      <w:r w:rsidRPr="00F619D5">
        <w:rPr>
          <w:rFonts w:ascii="Arial" w:hAnsi="Arial" w:cs="Arial"/>
          <w:sz w:val="22"/>
          <w:szCs w:val="22"/>
          <w:lang w:val="en-US"/>
        </w:rPr>
        <w:t xml:space="preserve"> the: </w:t>
      </w:r>
    </w:p>
    <w:p w:rsidR="00F619D5" w:rsidRPr="00F619D5" w:rsidRDefault="00F619D5" w:rsidP="00A71FF2">
      <w:pPr>
        <w:numPr>
          <w:ilvl w:val="1"/>
          <w:numId w:val="28"/>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nature of the proposed activity</w:t>
      </w:r>
    </w:p>
    <w:p w:rsidR="00F619D5" w:rsidRPr="00F619D5" w:rsidRDefault="00F619D5" w:rsidP="00A71FF2">
      <w:pPr>
        <w:numPr>
          <w:ilvl w:val="1"/>
          <w:numId w:val="28"/>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degree of supervision</w:t>
      </w:r>
    </w:p>
    <w:p w:rsidR="00F619D5" w:rsidRPr="00F619D5" w:rsidRDefault="00F619D5" w:rsidP="00A71FF2">
      <w:pPr>
        <w:numPr>
          <w:ilvl w:val="1"/>
          <w:numId w:val="28"/>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lastRenderedPageBreak/>
        <w:t>risks involved</w:t>
      </w:r>
    </w:p>
    <w:p w:rsidR="00F619D5" w:rsidRPr="00F619D5" w:rsidRDefault="00F619D5" w:rsidP="00A71FF2">
      <w:pPr>
        <w:numPr>
          <w:ilvl w:val="0"/>
          <w:numId w:val="28"/>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keep the consent forms at the school</w:t>
      </w:r>
    </w:p>
    <w:p w:rsidR="00F619D5" w:rsidRPr="00F619D5" w:rsidRDefault="00F619D5" w:rsidP="00A71FF2">
      <w:pPr>
        <w:numPr>
          <w:ilvl w:val="0"/>
          <w:numId w:val="28"/>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ensure that the teacher in charge of the excursion takes a copy of each consent form on the excursion, for excursions requiring school council approval.</w:t>
      </w:r>
    </w:p>
    <w:p w:rsidR="00F619D5" w:rsidRPr="00F619D5" w:rsidRDefault="00F619D5" w:rsidP="00F619D5">
      <w:pPr>
        <w:spacing w:after="150" w:line="240" w:lineRule="atLeast"/>
        <w:textAlignment w:val="top"/>
        <w:outlineLvl w:val="0"/>
        <w:rPr>
          <w:rFonts w:ascii="Arial" w:hAnsi="Arial" w:cs="Arial"/>
          <w:b/>
          <w:kern w:val="36"/>
          <w:sz w:val="22"/>
          <w:szCs w:val="22"/>
          <w:lang w:val="en-US"/>
        </w:rPr>
      </w:pPr>
      <w:r w:rsidRPr="00F619D5">
        <w:rPr>
          <w:rFonts w:ascii="Arial" w:hAnsi="Arial" w:cs="Arial"/>
          <w:b/>
          <w:kern w:val="36"/>
          <w:sz w:val="22"/>
          <w:szCs w:val="22"/>
          <w:lang w:val="en-US"/>
        </w:rPr>
        <w:t>Staffing and Supervision</w:t>
      </w:r>
    </w:p>
    <w:p w:rsidR="00F619D5" w:rsidRPr="00F619D5" w:rsidRDefault="00567F31" w:rsidP="00F619D5">
      <w:pPr>
        <w:spacing w:after="300" w:line="240" w:lineRule="atLeast"/>
        <w:textAlignment w:val="top"/>
        <w:outlineLvl w:val="1"/>
        <w:rPr>
          <w:rFonts w:ascii="Arial" w:hAnsi="Arial" w:cs="Arial"/>
          <w:sz w:val="22"/>
          <w:szCs w:val="22"/>
          <w:u w:val="single"/>
          <w:lang w:val="en-US"/>
        </w:rPr>
      </w:pPr>
      <w:r>
        <w:rPr>
          <w:rFonts w:ascii="Arial" w:hAnsi="Arial" w:cs="Arial"/>
          <w:sz w:val="22"/>
          <w:szCs w:val="22"/>
          <w:u w:val="single"/>
          <w:lang w:val="en-US"/>
        </w:rPr>
        <w:t>P</w:t>
      </w:r>
      <w:r w:rsidR="00F619D5" w:rsidRPr="00F619D5">
        <w:rPr>
          <w:rFonts w:ascii="Arial" w:hAnsi="Arial" w:cs="Arial"/>
          <w:sz w:val="22"/>
          <w:szCs w:val="22"/>
          <w:u w:val="single"/>
          <w:lang w:val="en-US"/>
        </w:rPr>
        <w:t>olicy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Schools must ensure excursions are appropriately staffed.</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Supervision ratios</w:t>
      </w:r>
    </w:p>
    <w:p w:rsidR="00F619D5" w:rsidRPr="00F619D5" w:rsidRDefault="00F619D5" w:rsidP="00A71FF2">
      <w:p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Department guidelines provide minimum requirements for staff-student ratios. Schools may need to enhance these measures to ensure student safety.</w:t>
      </w:r>
    </w:p>
    <w:p w:rsidR="00F619D5" w:rsidRPr="00F619D5" w:rsidRDefault="00F619D5" w:rsidP="00A71FF2">
      <w:p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To ensure appropriate and effective levels of supervision, excursion planning should take into account:</w:t>
      </w:r>
    </w:p>
    <w:p w:rsidR="00F619D5" w:rsidRPr="00F619D5" w:rsidRDefault="00F619D5" w:rsidP="00A71FF2">
      <w:pPr>
        <w:numPr>
          <w:ilvl w:val="0"/>
          <w:numId w:val="30"/>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 xml:space="preserve">the experience, qualifications and skills of staff (including volunteers, instructors, </w:t>
      </w:r>
      <w:proofErr w:type="spellStart"/>
      <w:r w:rsidRPr="00F619D5">
        <w:rPr>
          <w:rFonts w:ascii="Arial" w:hAnsi="Arial" w:cs="Arial"/>
          <w:sz w:val="22"/>
          <w:szCs w:val="22"/>
          <w:lang w:val="en-US"/>
        </w:rPr>
        <w:t>etc</w:t>
      </w:r>
      <w:proofErr w:type="spellEnd"/>
      <w:r w:rsidRPr="00F619D5">
        <w:rPr>
          <w:rFonts w:ascii="Arial" w:hAnsi="Arial" w:cs="Arial"/>
          <w:sz w:val="22"/>
          <w:szCs w:val="22"/>
          <w:lang w:val="en-US"/>
        </w:rPr>
        <w:t>)</w:t>
      </w:r>
    </w:p>
    <w:p w:rsidR="00F619D5" w:rsidRPr="00F619D5" w:rsidRDefault="00F619D5" w:rsidP="00A71FF2">
      <w:pPr>
        <w:numPr>
          <w:ilvl w:val="0"/>
          <w:numId w:val="30"/>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the age, maturity, physical characteristics and gender of students</w:t>
      </w:r>
    </w:p>
    <w:p w:rsidR="00F619D5" w:rsidRPr="00F619D5" w:rsidRDefault="00F619D5" w:rsidP="00A71FF2">
      <w:pPr>
        <w:numPr>
          <w:ilvl w:val="0"/>
          <w:numId w:val="30"/>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the ability and experience of the students</w:t>
      </w:r>
    </w:p>
    <w:p w:rsidR="00F619D5" w:rsidRPr="00F619D5" w:rsidRDefault="00F619D5" w:rsidP="00A71FF2">
      <w:pPr>
        <w:numPr>
          <w:ilvl w:val="0"/>
          <w:numId w:val="30"/>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the size of the group</w:t>
      </w:r>
    </w:p>
    <w:p w:rsidR="00F619D5" w:rsidRPr="00F619D5" w:rsidRDefault="00F619D5" w:rsidP="00A71FF2">
      <w:pPr>
        <w:numPr>
          <w:ilvl w:val="0"/>
          <w:numId w:val="30"/>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the nature and location of the excursion</w:t>
      </w:r>
    </w:p>
    <w:p w:rsidR="00F619D5" w:rsidRPr="00F619D5" w:rsidRDefault="00F619D5" w:rsidP="00A71FF2">
      <w:pPr>
        <w:numPr>
          <w:ilvl w:val="0"/>
          <w:numId w:val="30"/>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the activities to be undertaken</w:t>
      </w:r>
    </w:p>
    <w:p w:rsidR="00F619D5" w:rsidRPr="00F619D5" w:rsidRDefault="00F619D5" w:rsidP="00A71FF2">
      <w:pPr>
        <w:numPr>
          <w:ilvl w:val="0"/>
          <w:numId w:val="30"/>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requirements outlined in the Safety Guidelines for Education Outdoors, for specific adventure activities</w:t>
      </w:r>
    </w:p>
    <w:p w:rsidR="00F619D5" w:rsidRPr="00F619D5" w:rsidRDefault="00F619D5" w:rsidP="00A71FF2">
      <w:pPr>
        <w:numPr>
          <w:ilvl w:val="0"/>
          <w:numId w:val="30"/>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 xml:space="preserve">any other relevant factors. </w:t>
      </w:r>
    </w:p>
    <w:p w:rsidR="00F619D5" w:rsidRPr="00F619D5" w:rsidRDefault="00F619D5" w:rsidP="00A71FF2">
      <w:p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This table describes the minimum staff-student ratios for excursions:</w:t>
      </w:r>
    </w:p>
    <w:tbl>
      <w:tblPr>
        <w:tblW w:w="0" w:type="auto"/>
        <w:tblCellMar>
          <w:top w:w="15" w:type="dxa"/>
          <w:left w:w="15" w:type="dxa"/>
          <w:bottom w:w="15" w:type="dxa"/>
          <w:right w:w="15" w:type="dxa"/>
        </w:tblCellMar>
        <w:tblLook w:val="04A0" w:firstRow="1" w:lastRow="0" w:firstColumn="1" w:lastColumn="0" w:noHBand="0" w:noVBand="1"/>
      </w:tblPr>
      <w:tblGrid>
        <w:gridCol w:w="4650"/>
        <w:gridCol w:w="4395"/>
      </w:tblGrid>
      <w:tr w:rsidR="00F619D5" w:rsidRPr="00F619D5" w:rsidTr="00490689">
        <w:trPr>
          <w:tblHeader/>
        </w:trPr>
        <w:tc>
          <w:tcPr>
            <w:tcW w:w="0" w:type="auto"/>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Type of excursions</w:t>
            </w:r>
          </w:p>
        </w:tc>
        <w:tc>
          <w:tcPr>
            <w:tcW w:w="0" w:type="auto"/>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One excursion staff member per</w:t>
            </w:r>
          </w:p>
        </w:tc>
      </w:tr>
      <w:tr w:rsidR="00F619D5" w:rsidRPr="00F619D5" w:rsidTr="00490689">
        <w:tc>
          <w:tcPr>
            <w:tcW w:w="4650"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Day excursions</w:t>
            </w:r>
          </w:p>
        </w:tc>
        <w:tc>
          <w:tcPr>
            <w:tcW w:w="4395" w:type="dxa"/>
            <w:tcMar>
              <w:top w:w="15" w:type="dxa"/>
              <w:left w:w="15" w:type="dxa"/>
              <w:bottom w:w="15" w:type="dxa"/>
              <w:right w:w="150" w:type="dxa"/>
            </w:tcMar>
            <w:hideMark/>
          </w:tcPr>
          <w:p w:rsidR="00F619D5" w:rsidRPr="00F619D5" w:rsidRDefault="00F619D5" w:rsidP="00F619D5">
            <w:pPr>
              <w:numPr>
                <w:ilvl w:val="0"/>
                <w:numId w:val="31"/>
              </w:numPr>
              <w:spacing w:before="100" w:beforeAutospacing="1" w:after="100" w:afterAutospacing="1"/>
              <w:rPr>
                <w:rFonts w:ascii="Arial" w:hAnsi="Arial" w:cs="Arial"/>
                <w:sz w:val="22"/>
                <w:szCs w:val="22"/>
              </w:rPr>
            </w:pPr>
            <w:r w:rsidRPr="00F619D5">
              <w:rPr>
                <w:rFonts w:ascii="Arial" w:hAnsi="Arial" w:cs="Arial"/>
                <w:sz w:val="22"/>
                <w:szCs w:val="22"/>
              </w:rPr>
              <w:t>twenty students.</w:t>
            </w:r>
          </w:p>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(Principals may extend this ratio for senior secondary students only, if student safety will not be compromised.)</w:t>
            </w:r>
          </w:p>
        </w:tc>
      </w:tr>
      <w:tr w:rsidR="00F619D5" w:rsidRPr="00F619D5" w:rsidTr="00490689">
        <w:tc>
          <w:tcPr>
            <w:tcW w:w="4650"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Adventure activities</w:t>
            </w:r>
          </w:p>
        </w:tc>
        <w:tc>
          <w:tcPr>
            <w:tcW w:w="4395" w:type="dxa"/>
            <w:tcMar>
              <w:top w:w="15" w:type="dxa"/>
              <w:left w:w="15" w:type="dxa"/>
              <w:bottom w:w="15" w:type="dxa"/>
              <w:right w:w="150" w:type="dxa"/>
            </w:tcMar>
            <w:hideMark/>
          </w:tcPr>
          <w:p w:rsidR="00F619D5" w:rsidRPr="00F619D5" w:rsidRDefault="00F619D5" w:rsidP="00F619D5">
            <w:pPr>
              <w:numPr>
                <w:ilvl w:val="0"/>
                <w:numId w:val="32"/>
              </w:numPr>
              <w:spacing w:before="100" w:beforeAutospacing="1" w:after="100" w:afterAutospacing="1"/>
              <w:rPr>
                <w:rFonts w:ascii="Arial" w:hAnsi="Arial" w:cs="Arial"/>
                <w:sz w:val="22"/>
                <w:szCs w:val="22"/>
              </w:rPr>
            </w:pPr>
            <w:r w:rsidRPr="00F619D5">
              <w:rPr>
                <w:rFonts w:ascii="Arial" w:hAnsi="Arial" w:cs="Arial"/>
                <w:sz w:val="22"/>
                <w:szCs w:val="22"/>
              </w:rPr>
              <w:t>specific guidelines for the activity.</w:t>
            </w:r>
          </w:p>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 xml:space="preserve">See: Safety Guidelines for Education Outdoors within </w:t>
            </w:r>
            <w:hyperlink r:id="rId27" w:anchor="2" w:history="1">
              <w:r w:rsidRPr="00F619D5">
                <w:rPr>
                  <w:rFonts w:ascii="Arial" w:hAnsi="Arial" w:cs="Arial"/>
                  <w:sz w:val="22"/>
                  <w:szCs w:val="22"/>
                </w:rPr>
                <w:t>Department resources</w:t>
              </w:r>
            </w:hyperlink>
            <w:r w:rsidRPr="00F619D5">
              <w:rPr>
                <w:rFonts w:ascii="Arial" w:hAnsi="Arial" w:cs="Arial"/>
                <w:sz w:val="22"/>
                <w:szCs w:val="22"/>
              </w:rPr>
              <w:t xml:space="preserve"> </w:t>
            </w:r>
          </w:p>
        </w:tc>
      </w:tr>
      <w:tr w:rsidR="00F619D5" w:rsidRPr="00F619D5" w:rsidTr="00490689">
        <w:tc>
          <w:tcPr>
            <w:tcW w:w="4650" w:type="dxa"/>
            <w:gridSpan w:val="2"/>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b/>
                <w:bCs/>
                <w:sz w:val="22"/>
                <w:szCs w:val="22"/>
              </w:rPr>
              <w:t>Overnight excursions:</w:t>
            </w:r>
          </w:p>
        </w:tc>
      </w:tr>
      <w:tr w:rsidR="00F619D5" w:rsidRPr="00F619D5" w:rsidTr="00490689">
        <w:tc>
          <w:tcPr>
            <w:tcW w:w="4650"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Base camps in residential premises or under canvas</w:t>
            </w:r>
          </w:p>
        </w:tc>
        <w:tc>
          <w:tcPr>
            <w:tcW w:w="4395" w:type="dxa"/>
            <w:tcMar>
              <w:top w:w="15" w:type="dxa"/>
              <w:left w:w="15" w:type="dxa"/>
              <w:bottom w:w="15" w:type="dxa"/>
              <w:right w:w="150" w:type="dxa"/>
            </w:tcMar>
            <w:hideMark/>
          </w:tcPr>
          <w:p w:rsidR="00F619D5" w:rsidRPr="00F619D5" w:rsidRDefault="00F619D5" w:rsidP="00F619D5">
            <w:pPr>
              <w:numPr>
                <w:ilvl w:val="0"/>
                <w:numId w:val="33"/>
              </w:numPr>
              <w:spacing w:before="100" w:beforeAutospacing="1" w:after="100" w:afterAutospacing="1"/>
              <w:rPr>
                <w:rFonts w:ascii="Arial" w:hAnsi="Arial" w:cs="Arial"/>
                <w:sz w:val="22"/>
                <w:szCs w:val="22"/>
              </w:rPr>
            </w:pPr>
            <w:r w:rsidRPr="00F619D5">
              <w:rPr>
                <w:rFonts w:ascii="Arial" w:hAnsi="Arial" w:cs="Arial"/>
                <w:sz w:val="22"/>
                <w:szCs w:val="22"/>
              </w:rPr>
              <w:t>ten students.</w:t>
            </w:r>
          </w:p>
        </w:tc>
      </w:tr>
      <w:tr w:rsidR="00F619D5" w:rsidRPr="00F619D5" w:rsidTr="00490689">
        <w:tc>
          <w:tcPr>
            <w:tcW w:w="4650"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Study camps in residential premises</w:t>
            </w:r>
          </w:p>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b/>
                <w:bCs/>
                <w:sz w:val="22"/>
                <w:szCs w:val="22"/>
              </w:rPr>
              <w:t>Example:</w:t>
            </w:r>
            <w:r w:rsidRPr="00F619D5">
              <w:rPr>
                <w:rFonts w:ascii="Arial" w:hAnsi="Arial" w:cs="Arial"/>
                <w:sz w:val="22"/>
                <w:szCs w:val="22"/>
              </w:rPr>
              <w:t xml:space="preserve"> Year 12 camp.</w:t>
            </w:r>
          </w:p>
        </w:tc>
        <w:tc>
          <w:tcPr>
            <w:tcW w:w="4395" w:type="dxa"/>
            <w:tcMar>
              <w:top w:w="15" w:type="dxa"/>
              <w:left w:w="15" w:type="dxa"/>
              <w:bottom w:w="15" w:type="dxa"/>
              <w:right w:w="150" w:type="dxa"/>
            </w:tcMar>
            <w:hideMark/>
          </w:tcPr>
          <w:p w:rsidR="00F619D5" w:rsidRPr="00F619D5" w:rsidRDefault="00F619D5" w:rsidP="00F619D5">
            <w:pPr>
              <w:numPr>
                <w:ilvl w:val="0"/>
                <w:numId w:val="34"/>
              </w:numPr>
              <w:spacing w:before="100" w:beforeAutospacing="1" w:after="100" w:afterAutospacing="1"/>
              <w:rPr>
                <w:rFonts w:ascii="Arial" w:hAnsi="Arial" w:cs="Arial"/>
                <w:sz w:val="22"/>
                <w:szCs w:val="22"/>
              </w:rPr>
            </w:pPr>
            <w:r w:rsidRPr="00F619D5">
              <w:rPr>
                <w:rFonts w:ascii="Arial" w:hAnsi="Arial" w:cs="Arial"/>
                <w:sz w:val="22"/>
                <w:szCs w:val="22"/>
              </w:rPr>
              <w:t>fifteen students.</w:t>
            </w:r>
          </w:p>
        </w:tc>
      </w:tr>
      <w:tr w:rsidR="00F619D5" w:rsidRPr="00F619D5" w:rsidTr="00490689">
        <w:tc>
          <w:tcPr>
            <w:tcW w:w="4650"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Local and interstate tours</w:t>
            </w:r>
          </w:p>
        </w:tc>
        <w:tc>
          <w:tcPr>
            <w:tcW w:w="4395" w:type="dxa"/>
            <w:tcMar>
              <w:top w:w="15" w:type="dxa"/>
              <w:left w:w="15" w:type="dxa"/>
              <w:bottom w:w="15" w:type="dxa"/>
              <w:right w:w="150" w:type="dxa"/>
            </w:tcMar>
            <w:hideMark/>
          </w:tcPr>
          <w:p w:rsidR="00F619D5" w:rsidRPr="00F619D5" w:rsidRDefault="00F619D5" w:rsidP="00F619D5">
            <w:pPr>
              <w:numPr>
                <w:ilvl w:val="0"/>
                <w:numId w:val="35"/>
              </w:numPr>
              <w:spacing w:before="100" w:beforeAutospacing="1" w:after="100" w:afterAutospacing="1"/>
              <w:rPr>
                <w:rFonts w:ascii="Arial" w:hAnsi="Arial" w:cs="Arial"/>
                <w:sz w:val="22"/>
                <w:szCs w:val="22"/>
              </w:rPr>
            </w:pPr>
            <w:r w:rsidRPr="00F619D5">
              <w:rPr>
                <w:rFonts w:ascii="Arial" w:hAnsi="Arial" w:cs="Arial"/>
                <w:sz w:val="22"/>
                <w:szCs w:val="22"/>
              </w:rPr>
              <w:t>fifteen students.</w:t>
            </w:r>
          </w:p>
        </w:tc>
      </w:tr>
      <w:tr w:rsidR="00F619D5" w:rsidRPr="00F619D5" w:rsidTr="00490689">
        <w:tc>
          <w:tcPr>
            <w:tcW w:w="4650"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Overseas tours</w:t>
            </w:r>
          </w:p>
        </w:tc>
        <w:tc>
          <w:tcPr>
            <w:tcW w:w="4395" w:type="dxa"/>
            <w:tcMar>
              <w:top w:w="15" w:type="dxa"/>
              <w:left w:w="15" w:type="dxa"/>
              <w:bottom w:w="15" w:type="dxa"/>
              <w:right w:w="150" w:type="dxa"/>
            </w:tcMar>
            <w:hideMark/>
          </w:tcPr>
          <w:p w:rsidR="00F619D5" w:rsidRPr="00F619D5" w:rsidRDefault="00F619D5" w:rsidP="00F619D5">
            <w:pPr>
              <w:numPr>
                <w:ilvl w:val="0"/>
                <w:numId w:val="36"/>
              </w:numPr>
              <w:spacing w:before="100" w:beforeAutospacing="1" w:after="100" w:afterAutospacing="1"/>
              <w:rPr>
                <w:rFonts w:ascii="Arial" w:hAnsi="Arial" w:cs="Arial"/>
                <w:sz w:val="22"/>
                <w:szCs w:val="22"/>
              </w:rPr>
            </w:pPr>
            <w:r w:rsidRPr="00F619D5">
              <w:rPr>
                <w:rFonts w:ascii="Arial" w:hAnsi="Arial" w:cs="Arial"/>
                <w:sz w:val="22"/>
                <w:szCs w:val="22"/>
              </w:rPr>
              <w:t>ten students.</w:t>
            </w:r>
          </w:p>
        </w:tc>
      </w:tr>
    </w:tbl>
    <w:p w:rsidR="00F619D5" w:rsidRPr="00F619D5" w:rsidRDefault="00F619D5" w:rsidP="00F619D5">
      <w:pPr>
        <w:spacing w:after="300" w:line="240" w:lineRule="atLeast"/>
        <w:textAlignment w:val="top"/>
        <w:outlineLvl w:val="1"/>
        <w:rPr>
          <w:rFonts w:ascii="Arial" w:hAnsi="Arial" w:cs="Arial"/>
          <w:sz w:val="22"/>
          <w:szCs w:val="22"/>
          <w:lang w:val="en-US"/>
        </w:rPr>
      </w:pPr>
      <w:bookmarkStart w:id="10" w:name="H2N10132"/>
      <w:bookmarkEnd w:id="10"/>
      <w:r w:rsidRPr="00F619D5">
        <w:rPr>
          <w:rFonts w:ascii="Arial" w:hAnsi="Arial" w:cs="Arial"/>
          <w:sz w:val="22"/>
          <w:szCs w:val="22"/>
          <w:lang w:val="en-US"/>
        </w:rPr>
        <w:t>Further supervision requirements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lastRenderedPageBreak/>
        <w:t>This table outlines further supervision requirements</w:t>
      </w:r>
    </w:p>
    <w:tbl>
      <w:tblPr>
        <w:tblW w:w="0" w:type="auto"/>
        <w:tblCellMar>
          <w:top w:w="15" w:type="dxa"/>
          <w:left w:w="15" w:type="dxa"/>
          <w:bottom w:w="15" w:type="dxa"/>
          <w:right w:w="15" w:type="dxa"/>
        </w:tblCellMar>
        <w:tblLook w:val="04A0" w:firstRow="1" w:lastRow="0" w:firstColumn="1" w:lastColumn="0" w:noHBand="0" w:noVBand="1"/>
      </w:tblPr>
      <w:tblGrid>
        <w:gridCol w:w="1815"/>
        <w:gridCol w:w="7230"/>
      </w:tblGrid>
      <w:tr w:rsidR="00F619D5" w:rsidRPr="00F619D5" w:rsidTr="00490689">
        <w:trPr>
          <w:tblHeader/>
        </w:trPr>
        <w:tc>
          <w:tcPr>
            <w:tcW w:w="0" w:type="auto"/>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For</w:t>
            </w:r>
          </w:p>
        </w:tc>
        <w:tc>
          <w:tcPr>
            <w:tcW w:w="0" w:type="auto"/>
            <w:vAlign w:val="center"/>
            <w:hideMark/>
          </w:tcPr>
          <w:p w:rsidR="00F619D5" w:rsidRPr="00F619D5" w:rsidRDefault="00F619D5" w:rsidP="00490689">
            <w:pPr>
              <w:rPr>
                <w:rFonts w:ascii="Arial" w:hAnsi="Arial" w:cs="Arial"/>
                <w:sz w:val="22"/>
                <w:szCs w:val="22"/>
              </w:rPr>
            </w:pPr>
            <w:r w:rsidRPr="00F619D5">
              <w:rPr>
                <w:rFonts w:ascii="Arial" w:hAnsi="Arial" w:cs="Arial"/>
                <w:sz w:val="22"/>
                <w:szCs w:val="22"/>
              </w:rPr>
              <w:t>The excursion must</w:t>
            </w:r>
          </w:p>
        </w:tc>
      </w:tr>
      <w:tr w:rsidR="00F619D5" w:rsidRPr="00F619D5" w:rsidTr="00490689">
        <w:tc>
          <w:tcPr>
            <w:tcW w:w="1815"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most excursions</w:t>
            </w:r>
          </w:p>
        </w:tc>
        <w:tc>
          <w:tcPr>
            <w:tcW w:w="7230" w:type="dxa"/>
            <w:tcMar>
              <w:top w:w="15" w:type="dxa"/>
              <w:left w:w="15" w:type="dxa"/>
              <w:bottom w:w="15" w:type="dxa"/>
              <w:right w:w="150" w:type="dxa"/>
            </w:tcMar>
            <w:hideMark/>
          </w:tcPr>
          <w:p w:rsidR="00F619D5" w:rsidRPr="00F619D5" w:rsidRDefault="00F619D5" w:rsidP="00F619D5">
            <w:pPr>
              <w:numPr>
                <w:ilvl w:val="0"/>
                <w:numId w:val="37"/>
              </w:numPr>
              <w:spacing w:before="100" w:beforeAutospacing="1" w:after="100" w:afterAutospacing="1"/>
              <w:rPr>
                <w:rFonts w:ascii="Arial" w:hAnsi="Arial" w:cs="Arial"/>
                <w:sz w:val="22"/>
                <w:szCs w:val="22"/>
              </w:rPr>
            </w:pPr>
            <w:r w:rsidRPr="00F619D5">
              <w:rPr>
                <w:rFonts w:ascii="Arial" w:hAnsi="Arial" w:cs="Arial"/>
                <w:sz w:val="22"/>
                <w:szCs w:val="22"/>
              </w:rPr>
              <w:t>be under the direct control of a teacher employed by the Department or the school council with at least one other excursion staff member present</w:t>
            </w:r>
          </w:p>
          <w:p w:rsidR="00F619D5" w:rsidRPr="00F619D5" w:rsidRDefault="00F619D5" w:rsidP="00F619D5">
            <w:pPr>
              <w:numPr>
                <w:ilvl w:val="0"/>
                <w:numId w:val="37"/>
              </w:numPr>
              <w:spacing w:before="100" w:beforeAutospacing="1" w:after="100" w:afterAutospacing="1"/>
              <w:rPr>
                <w:rFonts w:ascii="Arial" w:hAnsi="Arial" w:cs="Arial"/>
                <w:sz w:val="22"/>
                <w:szCs w:val="22"/>
              </w:rPr>
            </w:pPr>
            <w:r w:rsidRPr="00F619D5">
              <w:rPr>
                <w:rFonts w:ascii="Arial" w:hAnsi="Arial" w:cs="Arial"/>
                <w:sz w:val="22"/>
                <w:szCs w:val="22"/>
              </w:rPr>
              <w:t>have enough teachers employed by the Department or school council to maintain appropriate control of the excursion and of each activity</w:t>
            </w:r>
          </w:p>
          <w:p w:rsidR="00F619D5" w:rsidRPr="00F619D5" w:rsidRDefault="00F619D5" w:rsidP="00F619D5">
            <w:pPr>
              <w:numPr>
                <w:ilvl w:val="0"/>
                <w:numId w:val="37"/>
              </w:numPr>
              <w:spacing w:before="100" w:beforeAutospacing="1" w:after="100" w:afterAutospacing="1"/>
              <w:rPr>
                <w:rFonts w:ascii="Arial" w:hAnsi="Arial" w:cs="Arial"/>
                <w:sz w:val="22"/>
                <w:szCs w:val="22"/>
              </w:rPr>
            </w:pPr>
            <w:r w:rsidRPr="00F619D5">
              <w:rPr>
                <w:rFonts w:ascii="Arial" w:hAnsi="Arial" w:cs="Arial"/>
                <w:sz w:val="22"/>
                <w:szCs w:val="22"/>
              </w:rPr>
              <w:t>have teachers comprising at least half of the excursion staff.</w:t>
            </w:r>
          </w:p>
        </w:tc>
      </w:tr>
      <w:tr w:rsidR="00F619D5" w:rsidRPr="00F619D5" w:rsidTr="00490689">
        <w:tc>
          <w:tcPr>
            <w:tcW w:w="1815"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overnight stays for mixed gender groups</w:t>
            </w:r>
          </w:p>
        </w:tc>
        <w:tc>
          <w:tcPr>
            <w:tcW w:w="7230" w:type="dxa"/>
            <w:tcMar>
              <w:top w:w="15" w:type="dxa"/>
              <w:left w:w="15" w:type="dxa"/>
              <w:bottom w:w="15" w:type="dxa"/>
              <w:right w:w="150" w:type="dxa"/>
            </w:tcMar>
            <w:hideMark/>
          </w:tcPr>
          <w:p w:rsidR="00F619D5" w:rsidRPr="00F619D5" w:rsidRDefault="00F619D5" w:rsidP="00F619D5">
            <w:pPr>
              <w:numPr>
                <w:ilvl w:val="0"/>
                <w:numId w:val="38"/>
              </w:numPr>
              <w:spacing w:before="100" w:beforeAutospacing="1" w:after="100" w:afterAutospacing="1"/>
              <w:rPr>
                <w:rFonts w:ascii="Arial" w:hAnsi="Arial" w:cs="Arial"/>
                <w:sz w:val="22"/>
                <w:szCs w:val="22"/>
              </w:rPr>
            </w:pPr>
            <w:r w:rsidRPr="00F619D5">
              <w:rPr>
                <w:rFonts w:ascii="Arial" w:hAnsi="Arial" w:cs="Arial"/>
                <w:sz w:val="22"/>
                <w:szCs w:val="22"/>
              </w:rPr>
              <w:t>include excursion staff of at least one person of each sex.</w:t>
            </w:r>
          </w:p>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b/>
                <w:bCs/>
                <w:sz w:val="22"/>
                <w:szCs w:val="22"/>
              </w:rPr>
              <w:t>Note:</w:t>
            </w:r>
            <w:r w:rsidRPr="00F619D5">
              <w:rPr>
                <w:rFonts w:ascii="Arial" w:hAnsi="Arial" w:cs="Arial"/>
                <w:sz w:val="22"/>
                <w:szCs w:val="22"/>
              </w:rPr>
              <w:t xml:space="preserve"> In primary schools this requirement may be waived, where staff of each sex are not available.</w:t>
            </w:r>
          </w:p>
        </w:tc>
      </w:tr>
      <w:tr w:rsidR="00F619D5" w:rsidRPr="00F619D5" w:rsidTr="00490689">
        <w:tc>
          <w:tcPr>
            <w:tcW w:w="1815"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small group excursions in the local area</w:t>
            </w:r>
          </w:p>
        </w:tc>
        <w:tc>
          <w:tcPr>
            <w:tcW w:w="7230" w:type="dxa"/>
            <w:tcMar>
              <w:top w:w="15" w:type="dxa"/>
              <w:left w:w="15" w:type="dxa"/>
              <w:bottom w:w="15" w:type="dxa"/>
              <w:right w:w="150" w:type="dxa"/>
            </w:tcMar>
            <w:hideMark/>
          </w:tcPr>
          <w:p w:rsidR="00F619D5" w:rsidRPr="00F619D5" w:rsidRDefault="00F619D5" w:rsidP="00F619D5">
            <w:pPr>
              <w:numPr>
                <w:ilvl w:val="0"/>
                <w:numId w:val="39"/>
              </w:numPr>
              <w:spacing w:before="100" w:beforeAutospacing="1" w:after="100" w:afterAutospacing="1"/>
              <w:rPr>
                <w:rFonts w:ascii="Arial" w:hAnsi="Arial" w:cs="Arial"/>
                <w:sz w:val="22"/>
                <w:szCs w:val="22"/>
              </w:rPr>
            </w:pPr>
            <w:r w:rsidRPr="00F619D5">
              <w:rPr>
                <w:rFonts w:ascii="Arial" w:hAnsi="Arial" w:cs="Arial"/>
                <w:sz w:val="22"/>
                <w:szCs w:val="22"/>
              </w:rPr>
              <w:t>with the approval of the principal, be supervised by one or more excursion staff employed by the Department or school council (for example, education support class officers such as integration aides and teacher assistants).</w:t>
            </w:r>
          </w:p>
        </w:tc>
      </w:tr>
      <w:tr w:rsidR="00F619D5" w:rsidRPr="00F619D5" w:rsidTr="00490689">
        <w:tc>
          <w:tcPr>
            <w:tcW w:w="1815" w:type="dxa"/>
            <w:tcMar>
              <w:top w:w="15" w:type="dxa"/>
              <w:left w:w="15" w:type="dxa"/>
              <w:bottom w:w="15" w:type="dxa"/>
              <w:right w:w="150" w:type="dxa"/>
            </w:tcMar>
            <w:hideMark/>
          </w:tcPr>
          <w:p w:rsidR="00F619D5" w:rsidRPr="00F619D5" w:rsidRDefault="00F619D5" w:rsidP="00490689">
            <w:pPr>
              <w:spacing w:before="100" w:beforeAutospacing="1" w:after="100" w:afterAutospacing="1"/>
              <w:rPr>
                <w:rFonts w:ascii="Arial" w:hAnsi="Arial" w:cs="Arial"/>
                <w:sz w:val="22"/>
                <w:szCs w:val="22"/>
              </w:rPr>
            </w:pPr>
            <w:r w:rsidRPr="00F619D5">
              <w:rPr>
                <w:rFonts w:ascii="Arial" w:hAnsi="Arial" w:cs="Arial"/>
                <w:sz w:val="22"/>
                <w:szCs w:val="22"/>
              </w:rPr>
              <w:t>unsupervised excursions</w:t>
            </w:r>
          </w:p>
        </w:tc>
        <w:tc>
          <w:tcPr>
            <w:tcW w:w="7230" w:type="dxa"/>
            <w:tcMar>
              <w:top w:w="15" w:type="dxa"/>
              <w:left w:w="15" w:type="dxa"/>
              <w:bottom w:w="15" w:type="dxa"/>
              <w:right w:w="150" w:type="dxa"/>
            </w:tcMar>
            <w:hideMark/>
          </w:tcPr>
          <w:p w:rsidR="00F619D5" w:rsidRPr="00F619D5" w:rsidRDefault="00F619D5" w:rsidP="00F619D5">
            <w:pPr>
              <w:numPr>
                <w:ilvl w:val="0"/>
                <w:numId w:val="40"/>
              </w:numPr>
              <w:spacing w:before="100" w:beforeAutospacing="1" w:after="100" w:afterAutospacing="1"/>
              <w:rPr>
                <w:rFonts w:ascii="Arial" w:hAnsi="Arial" w:cs="Arial"/>
                <w:sz w:val="22"/>
                <w:szCs w:val="22"/>
              </w:rPr>
            </w:pPr>
            <w:r w:rsidRPr="00F619D5">
              <w:rPr>
                <w:rFonts w:ascii="Arial" w:hAnsi="Arial" w:cs="Arial"/>
                <w:sz w:val="22"/>
                <w:szCs w:val="22"/>
              </w:rPr>
              <w:t>be approved by the principal only:</w:t>
            </w:r>
            <w:r w:rsidRPr="00F619D5">
              <w:rPr>
                <w:rFonts w:ascii="Arial" w:hAnsi="Arial" w:cs="Arial"/>
                <w:sz w:val="22"/>
                <w:szCs w:val="22"/>
              </w:rPr>
              <w:br/>
              <w:t>- in a small number of instances</w:t>
            </w:r>
            <w:r w:rsidRPr="00F619D5">
              <w:rPr>
                <w:rFonts w:ascii="Arial" w:hAnsi="Arial" w:cs="Arial"/>
                <w:sz w:val="22"/>
                <w:szCs w:val="22"/>
              </w:rPr>
              <w:br/>
              <w:t>- for secondary-aged students</w:t>
            </w:r>
            <w:r w:rsidRPr="00F619D5">
              <w:rPr>
                <w:rFonts w:ascii="Arial" w:hAnsi="Arial" w:cs="Arial"/>
                <w:sz w:val="22"/>
                <w:szCs w:val="22"/>
              </w:rPr>
              <w:br/>
              <w:t>- for activities involving small groups of individual students</w:t>
            </w:r>
          </w:p>
          <w:p w:rsidR="00F619D5" w:rsidRPr="00F619D5" w:rsidRDefault="00F619D5" w:rsidP="00F619D5">
            <w:pPr>
              <w:numPr>
                <w:ilvl w:val="0"/>
                <w:numId w:val="40"/>
              </w:numPr>
              <w:spacing w:before="100" w:beforeAutospacing="1" w:after="100" w:afterAutospacing="1"/>
              <w:rPr>
                <w:rFonts w:ascii="Arial" w:hAnsi="Arial" w:cs="Arial"/>
                <w:sz w:val="22"/>
                <w:szCs w:val="22"/>
              </w:rPr>
            </w:pPr>
            <w:r w:rsidRPr="00F619D5">
              <w:rPr>
                <w:rFonts w:ascii="Arial" w:hAnsi="Arial" w:cs="Arial"/>
                <w:sz w:val="22"/>
                <w:szCs w:val="22"/>
              </w:rPr>
              <w:t>and the teacher responsible for the activity must maintain a formal record of:</w:t>
            </w:r>
            <w:r w:rsidRPr="00F619D5">
              <w:rPr>
                <w:rFonts w:ascii="Arial" w:hAnsi="Arial" w:cs="Arial"/>
                <w:sz w:val="22"/>
                <w:szCs w:val="22"/>
              </w:rPr>
              <w:br/>
              <w:t>- a description of the activity, including locations</w:t>
            </w:r>
            <w:r w:rsidRPr="00F619D5">
              <w:rPr>
                <w:rFonts w:ascii="Arial" w:hAnsi="Arial" w:cs="Arial"/>
                <w:sz w:val="22"/>
                <w:szCs w:val="22"/>
              </w:rPr>
              <w:br/>
              <w:t>- the names and ages of students involved</w:t>
            </w:r>
            <w:r w:rsidRPr="00F619D5">
              <w:rPr>
                <w:rFonts w:ascii="Arial" w:hAnsi="Arial" w:cs="Arial"/>
                <w:sz w:val="22"/>
                <w:szCs w:val="22"/>
              </w:rPr>
              <w:br/>
              <w:t>- the time of leaving and returning to school.</w:t>
            </w:r>
          </w:p>
          <w:p w:rsidR="00F619D5" w:rsidRPr="00F619D5" w:rsidRDefault="00F619D5" w:rsidP="00F619D5">
            <w:pPr>
              <w:numPr>
                <w:ilvl w:val="0"/>
                <w:numId w:val="40"/>
              </w:numPr>
              <w:spacing w:before="100" w:beforeAutospacing="1" w:after="100" w:afterAutospacing="1"/>
              <w:rPr>
                <w:rFonts w:ascii="Arial" w:hAnsi="Arial" w:cs="Arial"/>
                <w:sz w:val="22"/>
                <w:szCs w:val="22"/>
              </w:rPr>
            </w:pPr>
            <w:r w:rsidRPr="00F619D5">
              <w:rPr>
                <w:rFonts w:ascii="Arial" w:hAnsi="Arial" w:cs="Arial"/>
                <w:sz w:val="22"/>
                <w:szCs w:val="22"/>
              </w:rPr>
              <w:t>In addition, principals should ensure:</w:t>
            </w:r>
            <w:r w:rsidRPr="00F619D5">
              <w:rPr>
                <w:rFonts w:ascii="Arial" w:hAnsi="Arial" w:cs="Arial"/>
                <w:sz w:val="22"/>
                <w:szCs w:val="22"/>
              </w:rPr>
              <w:br/>
              <w:t>- a risk assessment of the activity is completed</w:t>
            </w:r>
            <w:r w:rsidRPr="00F619D5">
              <w:rPr>
                <w:rFonts w:ascii="Arial" w:hAnsi="Arial" w:cs="Arial"/>
                <w:sz w:val="22"/>
                <w:szCs w:val="22"/>
              </w:rPr>
              <w:br/>
              <w:t>- their decision and the reasons for allowing the activity to proceed is documented.</w:t>
            </w:r>
          </w:p>
        </w:tc>
      </w:tr>
    </w:tbl>
    <w:p w:rsidR="00F619D5" w:rsidRPr="00F619D5" w:rsidRDefault="00F619D5" w:rsidP="00F619D5">
      <w:pPr>
        <w:spacing w:after="300" w:line="240" w:lineRule="atLeast"/>
        <w:textAlignment w:val="top"/>
        <w:outlineLvl w:val="1"/>
        <w:rPr>
          <w:rFonts w:ascii="Arial" w:hAnsi="Arial" w:cs="Arial"/>
          <w:sz w:val="22"/>
          <w:szCs w:val="22"/>
          <w:u w:val="single"/>
          <w:lang w:val="en-US"/>
        </w:rPr>
      </w:pPr>
      <w:bookmarkStart w:id="11" w:name="H2N101CF"/>
      <w:bookmarkEnd w:id="11"/>
      <w:r w:rsidRPr="00F619D5">
        <w:rPr>
          <w:rFonts w:ascii="Arial" w:hAnsi="Arial" w:cs="Arial"/>
          <w:sz w:val="22"/>
          <w:szCs w:val="22"/>
          <w:u w:val="single"/>
          <w:lang w:val="en-US"/>
        </w:rPr>
        <w:t>Excursion staff</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Excursion staff must be approved by the principal or school council (as outlined in Excursions – </w:t>
      </w:r>
      <w:hyperlink r:id="rId28" w:history="1">
        <w:r w:rsidRPr="00F619D5">
          <w:rPr>
            <w:rFonts w:ascii="Arial" w:hAnsi="Arial" w:cs="Arial"/>
            <w:sz w:val="22"/>
            <w:szCs w:val="22"/>
            <w:lang w:val="en-US"/>
          </w:rPr>
          <w:t>Planning and Approvals</w:t>
        </w:r>
      </w:hyperlink>
      <w:r w:rsidRPr="00F619D5">
        <w:rPr>
          <w:rFonts w:ascii="Arial" w:hAnsi="Arial" w:cs="Arial"/>
          <w:sz w:val="22"/>
          <w:szCs w:val="22"/>
          <w:lang w:val="en-US"/>
        </w:rPr>
        <w:t>) and may include:</w:t>
      </w:r>
    </w:p>
    <w:p w:rsidR="00F619D5" w:rsidRPr="00F619D5" w:rsidRDefault="00F619D5" w:rsidP="00F619D5">
      <w:pPr>
        <w:numPr>
          <w:ilvl w:val="0"/>
          <w:numId w:val="41"/>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teachers employed by the Department or school council</w:t>
      </w:r>
    </w:p>
    <w:p w:rsidR="00F619D5" w:rsidRPr="00F619D5" w:rsidRDefault="00F619D5" w:rsidP="00F619D5">
      <w:pPr>
        <w:numPr>
          <w:ilvl w:val="0"/>
          <w:numId w:val="41"/>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other adults on a volunteer or paid basis such as: </w:t>
      </w:r>
    </w:p>
    <w:p w:rsidR="00F619D5" w:rsidRPr="00F619D5" w:rsidRDefault="00F619D5" w:rsidP="00F619D5">
      <w:pPr>
        <w:numPr>
          <w:ilvl w:val="1"/>
          <w:numId w:val="41"/>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parents or </w:t>
      </w:r>
      <w:proofErr w:type="spellStart"/>
      <w:r w:rsidRPr="00F619D5">
        <w:rPr>
          <w:rFonts w:ascii="Arial" w:hAnsi="Arial" w:cs="Arial"/>
          <w:sz w:val="22"/>
          <w:szCs w:val="22"/>
          <w:lang w:val="en-US"/>
        </w:rPr>
        <w:t>carers</w:t>
      </w:r>
      <w:proofErr w:type="spellEnd"/>
    </w:p>
    <w:p w:rsidR="00F619D5" w:rsidRPr="00F619D5" w:rsidRDefault="00F619D5" w:rsidP="00F619D5">
      <w:pPr>
        <w:numPr>
          <w:ilvl w:val="1"/>
          <w:numId w:val="41"/>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education support class officers</w:t>
      </w:r>
    </w:p>
    <w:p w:rsidR="00F619D5" w:rsidRPr="00F619D5" w:rsidRDefault="00F619D5" w:rsidP="00F619D5">
      <w:pPr>
        <w:numPr>
          <w:ilvl w:val="1"/>
          <w:numId w:val="41"/>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community members</w:t>
      </w:r>
    </w:p>
    <w:p w:rsidR="00F619D5" w:rsidRPr="00F619D5" w:rsidRDefault="00F619D5" w:rsidP="00F619D5">
      <w:pPr>
        <w:numPr>
          <w:ilvl w:val="1"/>
          <w:numId w:val="41"/>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trainee teachers</w:t>
      </w:r>
    </w:p>
    <w:p w:rsidR="00F619D5" w:rsidRPr="00F619D5" w:rsidRDefault="00F619D5" w:rsidP="00F619D5">
      <w:pPr>
        <w:numPr>
          <w:ilvl w:val="1"/>
          <w:numId w:val="41"/>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campsite staff</w:t>
      </w:r>
    </w:p>
    <w:p w:rsidR="00F619D5" w:rsidRPr="00F619D5" w:rsidRDefault="00F619D5" w:rsidP="00F619D5">
      <w:pPr>
        <w:numPr>
          <w:ilvl w:val="1"/>
          <w:numId w:val="41"/>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specialist instructors for excursion activities.</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b/>
          <w:bCs/>
          <w:sz w:val="22"/>
          <w:szCs w:val="22"/>
          <w:lang w:val="en-US"/>
        </w:rPr>
        <w:t>Important:</w:t>
      </w:r>
      <w:r w:rsidRPr="00F619D5">
        <w:rPr>
          <w:rFonts w:ascii="Arial" w:hAnsi="Arial" w:cs="Arial"/>
          <w:sz w:val="22"/>
          <w:szCs w:val="22"/>
          <w:lang w:val="en-US"/>
        </w:rPr>
        <w:t xml:space="preserve"> school students cannot be used as excursion staff.</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Excursion staff who will provide supervision of students and who are not registered teachers must have a Working with Children check.</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lastRenderedPageBreak/>
        <w:t>The names of volunteer workers must be recorded for the purposes of volunteer workers insurance see</w:t>
      </w:r>
      <w:r w:rsidRPr="00F619D5">
        <w:rPr>
          <w:rFonts w:ascii="Arial" w:hAnsi="Arial" w:cs="Arial"/>
          <w:b/>
          <w:bCs/>
          <w:sz w:val="22"/>
          <w:szCs w:val="22"/>
          <w:lang w:val="en-US"/>
        </w:rPr>
        <w:t>:</w:t>
      </w:r>
      <w:r w:rsidRPr="00F619D5">
        <w:rPr>
          <w:rFonts w:ascii="Arial" w:hAnsi="Arial" w:cs="Arial"/>
          <w:sz w:val="22"/>
          <w:szCs w:val="22"/>
          <w:lang w:val="en-US"/>
        </w:rPr>
        <w:t xml:space="preserve"> Volunteer Workers within </w:t>
      </w:r>
      <w:hyperlink r:id="rId29" w:anchor="1" w:history="1">
        <w:r w:rsidRPr="00F619D5">
          <w:rPr>
            <w:rFonts w:ascii="Arial" w:hAnsi="Arial" w:cs="Arial"/>
            <w:sz w:val="22"/>
            <w:szCs w:val="22"/>
            <w:lang w:val="en-US"/>
          </w:rPr>
          <w:t>Related policies</w:t>
        </w:r>
      </w:hyperlink>
      <w:r w:rsidRPr="00F619D5">
        <w:rPr>
          <w:rFonts w:ascii="Arial" w:hAnsi="Arial" w:cs="Arial"/>
          <w:sz w:val="22"/>
          <w:szCs w:val="22"/>
          <w:lang w:val="en-US"/>
        </w:rPr>
        <w:t xml:space="preserve"> </w:t>
      </w:r>
    </w:p>
    <w:p w:rsidR="00F619D5" w:rsidRPr="00F619D5" w:rsidRDefault="00F619D5" w:rsidP="00A71FF2">
      <w:p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Where approved excursion staff who are not teachers employed by the Department or school council are in attendance they can be included in the staff-student ratio:</w:t>
      </w:r>
    </w:p>
    <w:p w:rsidR="00F619D5" w:rsidRPr="00F619D5" w:rsidRDefault="00F619D5" w:rsidP="00A71FF2">
      <w:pPr>
        <w:numPr>
          <w:ilvl w:val="0"/>
          <w:numId w:val="42"/>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for the duration of a specific activity for which they have a designated supervisory responsibility; or</w:t>
      </w:r>
    </w:p>
    <w:p w:rsidR="00F619D5" w:rsidRPr="00F619D5" w:rsidRDefault="00F619D5" w:rsidP="00A71FF2">
      <w:pPr>
        <w:numPr>
          <w:ilvl w:val="0"/>
          <w:numId w:val="42"/>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for the overall staff-student for the program, where they are on duty and available on the same basis as other staff (usually a 24 hour basis).</w:t>
      </w:r>
    </w:p>
    <w:p w:rsidR="00F619D5" w:rsidRPr="00F619D5" w:rsidRDefault="00F619D5" w:rsidP="00A71FF2">
      <w:pPr>
        <w:spacing w:before="100" w:beforeAutospacing="1" w:after="100" w:afterAutospacing="1"/>
        <w:jc w:val="both"/>
        <w:textAlignment w:val="top"/>
        <w:rPr>
          <w:rFonts w:ascii="Arial" w:hAnsi="Arial" w:cs="Arial"/>
          <w:sz w:val="22"/>
          <w:szCs w:val="22"/>
          <w:lang w:val="en-US"/>
        </w:rPr>
      </w:pPr>
      <w:r w:rsidRPr="00F619D5">
        <w:rPr>
          <w:rFonts w:ascii="Arial" w:hAnsi="Arial" w:cs="Arial"/>
          <w:b/>
          <w:bCs/>
          <w:sz w:val="22"/>
          <w:szCs w:val="22"/>
          <w:lang w:val="en-US"/>
        </w:rPr>
        <w:t>Important:</w:t>
      </w:r>
      <w:r w:rsidRPr="00F619D5">
        <w:rPr>
          <w:rFonts w:ascii="Arial" w:hAnsi="Arial" w:cs="Arial"/>
          <w:sz w:val="22"/>
          <w:szCs w:val="22"/>
          <w:lang w:val="en-US"/>
        </w:rPr>
        <w:t xml:space="preserve"> the specific roles and responsibilities of each staff member (teachers, instructors, campsite staff, volunteers, </w:t>
      </w:r>
      <w:proofErr w:type="spellStart"/>
      <w:r w:rsidRPr="00F619D5">
        <w:rPr>
          <w:rFonts w:ascii="Arial" w:hAnsi="Arial" w:cs="Arial"/>
          <w:sz w:val="22"/>
          <w:szCs w:val="22"/>
          <w:lang w:val="en-US"/>
        </w:rPr>
        <w:t>etc</w:t>
      </w:r>
      <w:proofErr w:type="spellEnd"/>
      <w:r w:rsidRPr="00F619D5">
        <w:rPr>
          <w:rFonts w:ascii="Arial" w:hAnsi="Arial" w:cs="Arial"/>
          <w:sz w:val="22"/>
          <w:szCs w:val="22"/>
          <w:lang w:val="en-US"/>
        </w:rPr>
        <w:t>) must be clarified and understood by all staff and students prior to the commencement of the excursion.</w:t>
      </w:r>
    </w:p>
    <w:p w:rsidR="00F619D5" w:rsidRPr="00F619D5" w:rsidRDefault="00F619D5" w:rsidP="00A71FF2">
      <w:pPr>
        <w:spacing w:after="300" w:line="240" w:lineRule="atLeast"/>
        <w:jc w:val="both"/>
        <w:textAlignment w:val="top"/>
        <w:outlineLvl w:val="1"/>
        <w:rPr>
          <w:rFonts w:ascii="Arial" w:hAnsi="Arial" w:cs="Arial"/>
          <w:sz w:val="22"/>
          <w:szCs w:val="22"/>
          <w:u w:val="single"/>
          <w:lang w:val="en-US"/>
        </w:rPr>
      </w:pPr>
      <w:bookmarkStart w:id="12" w:name="H2N10228"/>
      <w:bookmarkEnd w:id="12"/>
      <w:r w:rsidRPr="00F619D5">
        <w:rPr>
          <w:rFonts w:ascii="Arial" w:hAnsi="Arial" w:cs="Arial"/>
          <w:sz w:val="22"/>
          <w:szCs w:val="22"/>
          <w:u w:val="single"/>
          <w:lang w:val="en-US"/>
        </w:rPr>
        <w:t>Specialist staff</w:t>
      </w:r>
    </w:p>
    <w:p w:rsidR="00F619D5" w:rsidRPr="00F619D5" w:rsidRDefault="00F619D5" w:rsidP="00A71FF2">
      <w:p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Schools must:</w:t>
      </w:r>
    </w:p>
    <w:p w:rsidR="00F619D5" w:rsidRPr="00F619D5" w:rsidRDefault="00F619D5" w:rsidP="00A71FF2">
      <w:pPr>
        <w:numPr>
          <w:ilvl w:val="0"/>
          <w:numId w:val="43"/>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 xml:space="preserve">ensure that where specialist instructors are employed they: </w:t>
      </w:r>
    </w:p>
    <w:p w:rsidR="00F619D5" w:rsidRPr="00F619D5" w:rsidRDefault="00F619D5" w:rsidP="00A71FF2">
      <w:pPr>
        <w:numPr>
          <w:ilvl w:val="1"/>
          <w:numId w:val="43"/>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have the necessary skills or qualifications for the activity</w:t>
      </w:r>
    </w:p>
    <w:p w:rsidR="00F619D5" w:rsidRPr="00F619D5" w:rsidRDefault="00F619D5" w:rsidP="00A71FF2">
      <w:pPr>
        <w:numPr>
          <w:ilvl w:val="1"/>
          <w:numId w:val="43"/>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have appropriate experience for the age and skill level of the students</w:t>
      </w:r>
    </w:p>
    <w:p w:rsidR="00F619D5" w:rsidRPr="00F619D5" w:rsidRDefault="00F619D5" w:rsidP="00A71FF2">
      <w:pPr>
        <w:numPr>
          <w:ilvl w:val="0"/>
          <w:numId w:val="43"/>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hold appropriate public liability insurance, see</w:t>
      </w:r>
      <w:r w:rsidRPr="00F619D5">
        <w:rPr>
          <w:rFonts w:ascii="Arial" w:hAnsi="Arial" w:cs="Arial"/>
          <w:b/>
          <w:bCs/>
          <w:sz w:val="22"/>
          <w:szCs w:val="22"/>
          <w:lang w:val="en-US"/>
        </w:rPr>
        <w:t xml:space="preserve">: </w:t>
      </w:r>
      <w:hyperlink r:id="rId30" w:anchor="1" w:history="1">
        <w:r w:rsidRPr="00F619D5">
          <w:rPr>
            <w:rFonts w:ascii="Arial" w:hAnsi="Arial" w:cs="Arial"/>
            <w:sz w:val="22"/>
            <w:szCs w:val="22"/>
            <w:lang w:val="en-US"/>
          </w:rPr>
          <w:t>Related policies</w:t>
        </w:r>
      </w:hyperlink>
      <w:r w:rsidRPr="00F619D5">
        <w:rPr>
          <w:rFonts w:ascii="Arial" w:hAnsi="Arial" w:cs="Arial"/>
          <w:sz w:val="22"/>
          <w:szCs w:val="22"/>
          <w:lang w:val="en-US"/>
        </w:rPr>
        <w:t xml:space="preserve"> </w:t>
      </w:r>
    </w:p>
    <w:p w:rsidR="00F619D5" w:rsidRPr="00F619D5" w:rsidRDefault="00F619D5" w:rsidP="00A71FF2">
      <w:pPr>
        <w:numPr>
          <w:ilvl w:val="0"/>
          <w:numId w:val="43"/>
        </w:numPr>
        <w:spacing w:before="100" w:beforeAutospacing="1" w:after="100" w:afterAutospacing="1"/>
        <w:jc w:val="both"/>
        <w:textAlignment w:val="top"/>
        <w:rPr>
          <w:rFonts w:ascii="Arial" w:hAnsi="Arial" w:cs="Arial"/>
          <w:sz w:val="22"/>
          <w:szCs w:val="22"/>
          <w:lang w:val="en-US"/>
        </w:rPr>
      </w:pPr>
      <w:r w:rsidRPr="00F619D5">
        <w:rPr>
          <w:rFonts w:ascii="Arial" w:hAnsi="Arial" w:cs="Arial"/>
          <w:sz w:val="22"/>
          <w:szCs w:val="22"/>
          <w:lang w:val="en-US"/>
        </w:rPr>
        <w:t>while specialist instructors have the technical knowledge and expertise to instruct the students, the teachers have overall responsibility for the safety and welfare of the students, even where the teachers do not directly provide the actual instruction.</w:t>
      </w:r>
    </w:p>
    <w:p w:rsidR="00F619D5" w:rsidRPr="00F619D5" w:rsidRDefault="00F619D5" w:rsidP="00F619D5">
      <w:pPr>
        <w:spacing w:after="150" w:line="240" w:lineRule="atLeast"/>
        <w:textAlignment w:val="top"/>
        <w:outlineLvl w:val="0"/>
        <w:rPr>
          <w:rFonts w:ascii="Arial" w:hAnsi="Arial" w:cs="Arial"/>
          <w:b/>
          <w:kern w:val="36"/>
          <w:sz w:val="22"/>
          <w:szCs w:val="22"/>
          <w:lang w:val="en-US"/>
        </w:rPr>
      </w:pPr>
      <w:r w:rsidRPr="00F619D5">
        <w:rPr>
          <w:rFonts w:ascii="Arial" w:hAnsi="Arial" w:cs="Arial"/>
          <w:b/>
          <w:kern w:val="36"/>
          <w:sz w:val="22"/>
          <w:szCs w:val="22"/>
          <w:lang w:val="en-US"/>
        </w:rPr>
        <w:t>Student Medical Information</w:t>
      </w:r>
    </w:p>
    <w:p w:rsidR="00F619D5" w:rsidRPr="00F619D5" w:rsidRDefault="00F619D5" w:rsidP="00F619D5">
      <w:pPr>
        <w:textAlignment w:val="top"/>
        <w:rPr>
          <w:rFonts w:ascii="Arial" w:hAnsi="Arial" w:cs="Arial"/>
          <w:vanish/>
          <w:sz w:val="22"/>
          <w:szCs w:val="22"/>
          <w:u w:val="single"/>
          <w:lang w:val="en-US"/>
        </w:rPr>
      </w:pPr>
      <w:r w:rsidRPr="00F619D5">
        <w:rPr>
          <w:rFonts w:ascii="Arial" w:hAnsi="Arial" w:cs="Arial"/>
          <w:vanish/>
          <w:sz w:val="22"/>
          <w:szCs w:val="22"/>
          <w:u w:val="single"/>
          <w:lang w:val="en-US"/>
        </w:rPr>
        <w:t>Page Content</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Purpose of this policy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To ensure that staff have up-to-date medical information about students participating in excursions. </w:t>
      </w:r>
    </w:p>
    <w:p w:rsidR="00F619D5" w:rsidRPr="00F619D5" w:rsidRDefault="00F619D5" w:rsidP="00F619D5">
      <w:pPr>
        <w:spacing w:after="300" w:line="240" w:lineRule="atLeast"/>
        <w:textAlignment w:val="top"/>
        <w:outlineLvl w:val="1"/>
        <w:rPr>
          <w:rFonts w:ascii="Arial" w:hAnsi="Arial" w:cs="Arial"/>
          <w:sz w:val="22"/>
          <w:szCs w:val="22"/>
          <w:u w:val="single"/>
          <w:lang w:val="en-US"/>
        </w:rPr>
      </w:pPr>
      <w:r w:rsidRPr="00F619D5">
        <w:rPr>
          <w:rFonts w:ascii="Arial" w:hAnsi="Arial" w:cs="Arial"/>
          <w:sz w:val="22"/>
          <w:szCs w:val="22"/>
          <w:u w:val="single"/>
          <w:lang w:val="en-US"/>
        </w:rPr>
        <w:t>Policy</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A confidential medical information form:</w:t>
      </w:r>
    </w:p>
    <w:p w:rsidR="00F619D5" w:rsidRPr="00F619D5" w:rsidRDefault="00F619D5" w:rsidP="00F619D5">
      <w:pPr>
        <w:numPr>
          <w:ilvl w:val="0"/>
          <w:numId w:val="44"/>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must be completed by parents or </w:t>
      </w:r>
      <w:proofErr w:type="spellStart"/>
      <w:r w:rsidRPr="00F619D5">
        <w:rPr>
          <w:rFonts w:ascii="Arial" w:hAnsi="Arial" w:cs="Arial"/>
          <w:sz w:val="22"/>
          <w:szCs w:val="22"/>
          <w:lang w:val="en-US"/>
        </w:rPr>
        <w:t>carers</w:t>
      </w:r>
      <w:proofErr w:type="spellEnd"/>
      <w:r w:rsidRPr="00F619D5">
        <w:rPr>
          <w:rFonts w:ascii="Arial" w:hAnsi="Arial" w:cs="Arial"/>
          <w:sz w:val="22"/>
          <w:szCs w:val="22"/>
          <w:lang w:val="en-US"/>
        </w:rPr>
        <w:t xml:space="preserve"> before each school council approved excursion</w:t>
      </w:r>
    </w:p>
    <w:p w:rsidR="00F619D5" w:rsidRPr="00F619D5" w:rsidRDefault="00F619D5" w:rsidP="00F619D5">
      <w:pPr>
        <w:numPr>
          <w:ilvl w:val="0"/>
          <w:numId w:val="44"/>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provides parents or </w:t>
      </w:r>
      <w:proofErr w:type="spellStart"/>
      <w:r w:rsidRPr="00F619D5">
        <w:rPr>
          <w:rFonts w:ascii="Arial" w:hAnsi="Arial" w:cs="Arial"/>
          <w:sz w:val="22"/>
          <w:szCs w:val="22"/>
          <w:lang w:val="en-US"/>
        </w:rPr>
        <w:t>carers</w:t>
      </w:r>
      <w:proofErr w:type="spellEnd"/>
      <w:r w:rsidRPr="00F619D5">
        <w:rPr>
          <w:rFonts w:ascii="Arial" w:hAnsi="Arial" w:cs="Arial"/>
          <w:sz w:val="22"/>
          <w:szCs w:val="22"/>
          <w:lang w:val="en-US"/>
        </w:rPr>
        <w:t xml:space="preserve"> with the opportunity to vary any information previously given to the school.</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Schools must:</w:t>
      </w:r>
    </w:p>
    <w:p w:rsidR="00F619D5" w:rsidRPr="00F619D5" w:rsidRDefault="00F619D5" w:rsidP="00F619D5">
      <w:pPr>
        <w:numPr>
          <w:ilvl w:val="0"/>
          <w:numId w:val="45"/>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ensure that the teacher-in-charge takes the medical information forms on the excursion</w:t>
      </w:r>
    </w:p>
    <w:p w:rsidR="00F619D5" w:rsidRPr="00F619D5" w:rsidRDefault="00F619D5" w:rsidP="00F619D5">
      <w:pPr>
        <w:numPr>
          <w:ilvl w:val="0"/>
          <w:numId w:val="45"/>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ensure these forms are available to other excursion staff in emergency situations</w:t>
      </w:r>
    </w:p>
    <w:p w:rsidR="00F619D5" w:rsidRPr="00F619D5" w:rsidRDefault="00F619D5" w:rsidP="00F619D5">
      <w:pPr>
        <w:numPr>
          <w:ilvl w:val="0"/>
          <w:numId w:val="45"/>
        </w:num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keep copies of the forms at the school.</w:t>
      </w:r>
    </w:p>
    <w:p w:rsidR="00567F31" w:rsidRDefault="00567F31">
      <w:pPr>
        <w:spacing w:after="200" w:line="276" w:lineRule="auto"/>
        <w:rPr>
          <w:rFonts w:ascii="Arial" w:hAnsi="Arial" w:cs="Arial"/>
          <w:b/>
          <w:bCs/>
          <w:sz w:val="22"/>
          <w:szCs w:val="22"/>
          <w:lang w:val="en-US"/>
        </w:rPr>
      </w:pPr>
      <w:r>
        <w:rPr>
          <w:rFonts w:ascii="Arial" w:hAnsi="Arial" w:cs="Arial"/>
          <w:b/>
          <w:bCs/>
          <w:sz w:val="22"/>
          <w:szCs w:val="22"/>
          <w:lang w:val="en-US"/>
        </w:rPr>
        <w:br w:type="page"/>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b/>
          <w:bCs/>
          <w:sz w:val="22"/>
          <w:szCs w:val="22"/>
          <w:lang w:val="en-US"/>
        </w:rPr>
        <w:lastRenderedPageBreak/>
        <w:t>Note:</w:t>
      </w:r>
      <w:r w:rsidRPr="00F619D5">
        <w:rPr>
          <w:rFonts w:ascii="Arial" w:hAnsi="Arial" w:cs="Arial"/>
          <w:sz w:val="22"/>
          <w:szCs w:val="22"/>
          <w:lang w:val="en-US"/>
        </w:rPr>
        <w:t xml:space="preserve"> Students should not be denied attendance at any excursion because a parent/guardian refuses permission for a blood transfusion.</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Information: Transfusions or other courses of medical treatment are matters for legally qualified medical practitioners. Teachers cannot be held liable for medical treatment given against the wishes of a parent or </w:t>
      </w:r>
      <w:proofErr w:type="spellStart"/>
      <w:r w:rsidRPr="00F619D5">
        <w:rPr>
          <w:rFonts w:ascii="Arial" w:hAnsi="Arial" w:cs="Arial"/>
          <w:sz w:val="22"/>
          <w:szCs w:val="22"/>
          <w:lang w:val="en-US"/>
        </w:rPr>
        <w:t>carer</w:t>
      </w:r>
      <w:proofErr w:type="spellEnd"/>
      <w:r w:rsidRPr="00F619D5">
        <w:rPr>
          <w:rFonts w:ascii="Arial" w:hAnsi="Arial" w:cs="Arial"/>
          <w:sz w:val="22"/>
          <w:szCs w:val="22"/>
          <w:lang w:val="en-US"/>
        </w:rPr>
        <w:t>.</w:t>
      </w:r>
    </w:p>
    <w:p w:rsidR="00F619D5" w:rsidRPr="00F619D5" w:rsidRDefault="00F619D5" w:rsidP="00F619D5">
      <w:pPr>
        <w:spacing w:after="300" w:line="240" w:lineRule="atLeast"/>
        <w:textAlignment w:val="top"/>
        <w:outlineLvl w:val="1"/>
        <w:rPr>
          <w:rFonts w:ascii="Arial" w:hAnsi="Arial" w:cs="Arial"/>
          <w:sz w:val="22"/>
          <w:szCs w:val="22"/>
          <w:lang w:val="en-US"/>
        </w:rPr>
      </w:pPr>
      <w:r w:rsidRPr="00F619D5">
        <w:rPr>
          <w:rFonts w:ascii="Arial" w:hAnsi="Arial" w:cs="Arial"/>
          <w:sz w:val="22"/>
          <w:szCs w:val="22"/>
          <w:lang w:val="en-US"/>
        </w:rPr>
        <w:t>Recommended confidential medical information form</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 xml:space="preserve">Schools should use the recommended confidential medical information form see: </w:t>
      </w:r>
      <w:hyperlink r:id="rId31" w:anchor="2" w:history="1">
        <w:r w:rsidRPr="00F619D5">
          <w:rPr>
            <w:rFonts w:ascii="Arial" w:hAnsi="Arial" w:cs="Arial"/>
            <w:sz w:val="22"/>
            <w:szCs w:val="22"/>
            <w:lang w:val="en-US"/>
          </w:rPr>
          <w:t>Department resources</w:t>
        </w:r>
      </w:hyperlink>
      <w:r w:rsidRPr="00F619D5">
        <w:rPr>
          <w:rFonts w:ascii="Arial" w:hAnsi="Arial" w:cs="Arial"/>
          <w:sz w:val="22"/>
          <w:szCs w:val="22"/>
          <w:lang w:val="en-US"/>
        </w:rPr>
        <w:t xml:space="preserve"> </w:t>
      </w:r>
    </w:p>
    <w:p w:rsidR="00F619D5" w:rsidRPr="00F619D5" w:rsidRDefault="00F619D5" w:rsidP="00F619D5">
      <w:pPr>
        <w:spacing w:before="100" w:beforeAutospacing="1" w:after="100" w:afterAutospacing="1"/>
        <w:textAlignment w:val="top"/>
        <w:rPr>
          <w:rFonts w:ascii="Arial" w:hAnsi="Arial" w:cs="Arial"/>
          <w:sz w:val="22"/>
          <w:szCs w:val="22"/>
          <w:lang w:val="en-US"/>
        </w:rPr>
      </w:pPr>
      <w:r w:rsidRPr="00F619D5">
        <w:rPr>
          <w:rFonts w:ascii="Arial" w:hAnsi="Arial" w:cs="Arial"/>
          <w:sz w:val="22"/>
          <w:szCs w:val="22"/>
          <w:lang w:val="en-US"/>
        </w:rPr>
        <w:t>Schools may require additional medical information depending on the nature of the activities undertaken.</w:t>
      </w:r>
    </w:p>
    <w:p w:rsidR="00F619D5" w:rsidRPr="00F619D5" w:rsidRDefault="00F619D5" w:rsidP="00F619D5">
      <w:pPr>
        <w:spacing w:before="100" w:beforeAutospacing="1" w:after="100" w:afterAutospacing="1"/>
        <w:textAlignment w:val="top"/>
        <w:rPr>
          <w:rFonts w:ascii="Arial" w:hAnsi="Arial" w:cs="Arial"/>
          <w:sz w:val="22"/>
          <w:szCs w:val="22"/>
          <w:lang w:val="en-US"/>
        </w:rPr>
      </w:pPr>
    </w:p>
    <w:p w:rsidR="001A1417" w:rsidRPr="001A1417" w:rsidRDefault="001A1417" w:rsidP="001A1417">
      <w:pPr>
        <w:spacing w:after="60"/>
        <w:jc w:val="both"/>
        <w:rPr>
          <w:rFonts w:ascii="Arial" w:hAnsi="Arial" w:cs="Arial"/>
          <w:b/>
          <w:bCs/>
          <w:sz w:val="22"/>
          <w:szCs w:val="22"/>
        </w:rPr>
      </w:pPr>
      <w:r w:rsidRPr="001A1417">
        <w:rPr>
          <w:rFonts w:ascii="Arial" w:hAnsi="Arial" w:cs="Arial"/>
          <w:sz w:val="22"/>
          <w:szCs w:val="22"/>
        </w:rPr>
        <w:t>This policy will be reviewed (at least once per year) by School Council to confirm/enhance controls.</w:t>
      </w:r>
    </w:p>
    <w:p w:rsidR="001A1417" w:rsidRPr="001A1417" w:rsidRDefault="001A1417" w:rsidP="001A1417">
      <w:pPr>
        <w:rPr>
          <w:rFonts w:ascii="Arial" w:hAnsi="Arial" w:cs="Arial"/>
          <w:b/>
          <w:bCs/>
          <w:sz w:val="22"/>
          <w:szCs w:val="22"/>
        </w:rPr>
      </w:pPr>
    </w:p>
    <w:p w:rsidR="00C041FE" w:rsidRDefault="00C041FE" w:rsidP="005C64C2">
      <w:pPr>
        <w:rPr>
          <w:rFonts w:ascii="Calibri" w:hAnsi="Calibri"/>
        </w:rPr>
      </w:pPr>
    </w:p>
    <w:p w:rsidR="00E52EE8" w:rsidRPr="00C7174B" w:rsidRDefault="00E52EE8" w:rsidP="005C64C2">
      <w:pPr>
        <w:rPr>
          <w:rFonts w:ascii="Calibri" w:hAnsi="Calibri"/>
        </w:rPr>
      </w:pPr>
    </w:p>
    <w:p w:rsidR="005C64C2" w:rsidRPr="00C7174B" w:rsidRDefault="005C64C2" w:rsidP="005C64C2">
      <w:pPr>
        <w:rPr>
          <w:rFonts w:ascii="Calibri" w:hAnsi="Calibri"/>
        </w:rPr>
      </w:pPr>
      <w:r w:rsidRPr="00C7174B">
        <w:rPr>
          <w:rFonts w:ascii="Calibri" w:hAnsi="Calibri"/>
        </w:rPr>
        <w:t>…………………………………………</w:t>
      </w:r>
      <w:r w:rsidR="00B94F6F">
        <w:rPr>
          <w:rFonts w:ascii="Calibri" w:hAnsi="Calibri"/>
        </w:rPr>
        <w:t>……………………</w:t>
      </w:r>
    </w:p>
    <w:p w:rsidR="005C64C2" w:rsidRPr="00C7174B" w:rsidRDefault="00B94F6F" w:rsidP="005C64C2">
      <w:pPr>
        <w:rPr>
          <w:rFonts w:ascii="Calibri" w:hAnsi="Calibri"/>
        </w:rPr>
      </w:pPr>
      <w:r>
        <w:rPr>
          <w:rFonts w:ascii="Calibri" w:hAnsi="Calibri"/>
        </w:rPr>
        <w:t>John Bovalina – School Council President</w:t>
      </w:r>
    </w:p>
    <w:p w:rsidR="005C64C2" w:rsidRDefault="005C64C2" w:rsidP="005C64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42"/>
      </w:tblGrid>
      <w:tr w:rsidR="005C64C2" w:rsidTr="00A10A0E">
        <w:tc>
          <w:tcPr>
            <w:tcW w:w="9242" w:type="dxa"/>
            <w:tcBorders>
              <w:top w:val="single" w:sz="4" w:space="0" w:color="auto"/>
              <w:left w:val="single" w:sz="4" w:space="0" w:color="auto"/>
              <w:bottom w:val="single" w:sz="4" w:space="0" w:color="auto"/>
              <w:right w:val="single" w:sz="4" w:space="0" w:color="auto"/>
            </w:tcBorders>
            <w:shd w:val="clear" w:color="auto" w:fill="C6D9F1"/>
          </w:tcPr>
          <w:p w:rsidR="005C64C2" w:rsidRDefault="005C64C2" w:rsidP="00A10A0E">
            <w:pPr>
              <w:rPr>
                <w:rFonts w:cs="Arial"/>
                <w:sz w:val="22"/>
                <w:szCs w:val="22"/>
              </w:rPr>
            </w:pPr>
            <w:r w:rsidRPr="00C368DD">
              <w:rPr>
                <w:rFonts w:cs="Arial"/>
                <w:sz w:val="22"/>
                <w:szCs w:val="22"/>
              </w:rPr>
              <w:t>EVALUATION: Annually</w:t>
            </w:r>
          </w:p>
          <w:p w:rsidR="005C64C2" w:rsidRDefault="005C64C2" w:rsidP="00A10A0E">
            <w:pPr>
              <w:rPr>
                <w:rFonts w:cs="Arial"/>
                <w:sz w:val="22"/>
                <w:szCs w:val="22"/>
              </w:rPr>
            </w:pPr>
            <w:r w:rsidRPr="005E4A62">
              <w:rPr>
                <w:rFonts w:cs="Arial"/>
                <w:sz w:val="22"/>
                <w:szCs w:val="22"/>
              </w:rPr>
              <w:t xml:space="preserve">Ratified by School Council: </w:t>
            </w:r>
          </w:p>
          <w:p w:rsidR="005C64C2" w:rsidRPr="00C368DD" w:rsidRDefault="005C64C2" w:rsidP="00A10A0E">
            <w:pPr>
              <w:rPr>
                <w:rFonts w:cs="Arial"/>
              </w:rPr>
            </w:pPr>
          </w:p>
        </w:tc>
      </w:tr>
    </w:tbl>
    <w:p w:rsidR="005C64C2" w:rsidRDefault="005C64C2" w:rsidP="005C64C2"/>
    <w:p w:rsidR="005C64C2" w:rsidRDefault="005C64C2" w:rsidP="005C64C2"/>
    <w:sectPr w:rsidR="005C64C2" w:rsidSect="00BE6DE9">
      <w:headerReference w:type="default" r:id="rId32"/>
      <w:footerReference w:type="defaul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AE" w:rsidRDefault="00DF53AE" w:rsidP="008266D8">
      <w:r>
        <w:separator/>
      </w:r>
    </w:p>
  </w:endnote>
  <w:endnote w:type="continuationSeparator" w:id="0">
    <w:p w:rsidR="00DF53AE" w:rsidRDefault="00DF53AE" w:rsidP="0082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4F81BD" w:themeFill="accent1"/>
      <w:tblCellMar>
        <w:left w:w="115" w:type="dxa"/>
        <w:right w:w="115" w:type="dxa"/>
      </w:tblCellMar>
      <w:tblLook w:val="04A0" w:firstRow="1" w:lastRow="0" w:firstColumn="1" w:lastColumn="0" w:noHBand="0" w:noVBand="1"/>
    </w:tblPr>
    <w:tblGrid>
      <w:gridCol w:w="4628"/>
      <w:gridCol w:w="4628"/>
    </w:tblGrid>
    <w:tr w:rsidR="000A2A85" w:rsidTr="000A2A85">
      <w:tc>
        <w:tcPr>
          <w:tcW w:w="2500" w:type="pct"/>
          <w:shd w:val="clear" w:color="auto" w:fill="auto"/>
          <w:vAlign w:val="center"/>
        </w:tcPr>
        <w:p w:rsidR="000A2A85" w:rsidRDefault="002C19B3" w:rsidP="000A2A85">
          <w:pPr>
            <w:pStyle w:val="Footer"/>
            <w:tabs>
              <w:tab w:val="clear" w:pos="4680"/>
              <w:tab w:val="clear" w:pos="9360"/>
            </w:tabs>
            <w:spacing w:before="80" w:after="80"/>
            <w:jc w:val="both"/>
            <w:rPr>
              <w:caps/>
              <w:color w:val="FFFFFF" w:themeColor="background1"/>
              <w:sz w:val="18"/>
              <w:szCs w:val="18"/>
            </w:rPr>
          </w:pPr>
          <w:sdt>
            <w:sdtPr>
              <w:rPr>
                <w:caps/>
                <w:color w:val="000000" w:themeColor="text1"/>
                <w:sz w:val="18"/>
                <w:szCs w:val="18"/>
              </w:rPr>
              <w:alias w:val="Title"/>
              <w:tag w:val=""/>
              <w:id w:val="-578829839"/>
              <w:placeholder>
                <w:docPart w:val="F0BFE2DD93554605B89E4F825D9FC900"/>
              </w:placeholder>
              <w:dataBinding w:prefixMappings="xmlns:ns0='http://purl.org/dc/elements/1.1/' xmlns:ns1='http://schemas.openxmlformats.org/package/2006/metadata/core-properties' " w:xpath="/ns1:coreProperties[1]/ns0:title[1]" w:storeItemID="{6C3C8BC8-F283-45AE-878A-BAB7291924A1}"/>
              <w:text/>
            </w:sdtPr>
            <w:sdtEndPr/>
            <w:sdtContent>
              <w:r w:rsidR="000A2A85" w:rsidRPr="000A2A85">
                <w:rPr>
                  <w:caps/>
                  <w:color w:val="000000" w:themeColor="text1"/>
                  <w:sz w:val="18"/>
                  <w:szCs w:val="18"/>
                </w:rPr>
                <w:t>Cobram Primary School</w:t>
              </w:r>
            </w:sdtContent>
          </w:sdt>
        </w:p>
      </w:tc>
      <w:tc>
        <w:tcPr>
          <w:tcW w:w="2500" w:type="pct"/>
          <w:shd w:val="clear" w:color="auto" w:fill="008000"/>
          <w:vAlign w:val="center"/>
        </w:tcPr>
        <w:sdt>
          <w:sdtPr>
            <w:rPr>
              <w:caps/>
              <w:color w:val="FFFFFF" w:themeColor="background1"/>
              <w:sz w:val="18"/>
              <w:szCs w:val="18"/>
            </w:rPr>
            <w:alias w:val="Author"/>
            <w:tag w:val=""/>
            <w:id w:val="-1822267932"/>
            <w:placeholder>
              <w:docPart w:val="94D2A4ECCAE94090901F7AD1BD7508BB"/>
            </w:placeholder>
            <w:dataBinding w:prefixMappings="xmlns:ns0='http://purl.org/dc/elements/1.1/' xmlns:ns1='http://schemas.openxmlformats.org/package/2006/metadata/core-properties' " w:xpath="/ns1:coreProperties[1]/ns0:creator[1]" w:storeItemID="{6C3C8BC8-F283-45AE-878A-BAB7291924A1}"/>
            <w:text/>
          </w:sdtPr>
          <w:sdtEndPr/>
          <w:sdtContent>
            <w:p w:rsidR="000A2A85" w:rsidRDefault="00F619D5" w:rsidP="002C19B3">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excursion</w:t>
              </w:r>
              <w:r w:rsidR="00310B88">
                <w:rPr>
                  <w:caps/>
                  <w:color w:val="FFFFFF" w:themeColor="background1"/>
                  <w:sz w:val="18"/>
                  <w:szCs w:val="18"/>
                </w:rPr>
                <w:t xml:space="preserve">s &amp; </w:t>
              </w:r>
              <w:r w:rsidR="002C19B3">
                <w:rPr>
                  <w:caps/>
                  <w:color w:val="FFFFFF" w:themeColor="background1"/>
                  <w:sz w:val="18"/>
                  <w:szCs w:val="18"/>
                </w:rPr>
                <w:t xml:space="preserve">activities </w:t>
              </w:r>
              <w:r w:rsidR="001A1417">
                <w:rPr>
                  <w:caps/>
                  <w:color w:val="FFFFFF" w:themeColor="background1"/>
                  <w:sz w:val="18"/>
                  <w:szCs w:val="18"/>
                </w:rPr>
                <w:t>POLICY</w:t>
              </w:r>
            </w:p>
          </w:sdtContent>
        </w:sdt>
      </w:tc>
    </w:tr>
  </w:tbl>
  <w:p w:rsidR="008266D8" w:rsidRDefault="00826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AE" w:rsidRDefault="00DF53AE" w:rsidP="008266D8">
      <w:r>
        <w:separator/>
      </w:r>
    </w:p>
  </w:footnote>
  <w:footnote w:type="continuationSeparator" w:id="0">
    <w:p w:rsidR="00DF53AE" w:rsidRDefault="00DF53AE" w:rsidP="00826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E9" w:rsidRDefault="00BE6DE9">
    <w:pPr>
      <w:pStyle w:val="Header"/>
    </w:pPr>
    <w:r>
      <w:rPr>
        <w:noProof/>
        <w:lang w:val="en-AU" w:eastAsia="en-AU" w:bidi="ar-SA"/>
      </w:rPr>
      <mc:AlternateContent>
        <mc:Choice Requires="wps">
          <w:drawing>
            <wp:anchor distT="0" distB="0" distL="114300" distR="114300" simplePos="0" relativeHeight="251660288" behindDoc="0" locked="0" layoutInCell="0" allowOverlap="1" wp14:anchorId="68BAC0DD" wp14:editId="5F85C02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v:textbox>
              <w10:wrap anchorx="margin" anchory="margin"/>
            </v:shape>
          </w:pict>
        </mc:Fallback>
      </mc:AlternateContent>
    </w:r>
    <w:r>
      <w:rPr>
        <w:noProof/>
        <w:lang w:val="en-AU" w:eastAsia="en-AU" w:bidi="ar-SA"/>
      </w:rPr>
      <mc:AlternateContent>
        <mc:Choice Requires="wps">
          <w:drawing>
            <wp:anchor distT="0" distB="0" distL="114300" distR="114300" simplePos="0" relativeHeight="251659264" behindDoc="0" locked="0" layoutInCell="0" allowOverlap="1" wp14:anchorId="03476ECF" wp14:editId="66729CEA">
              <wp:simplePos x="0" y="0"/>
              <wp:positionH relativeFrom="page">
                <wp:align>left</wp:align>
              </wp:positionH>
              <wp:positionV relativeFrom="topMargin">
                <wp:align>center</wp:align>
              </wp:positionV>
              <wp:extent cx="914400" cy="1708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8000"/>
                      </a:solidFill>
                      <a:ln>
                        <a:noFill/>
                      </a:ln>
                    </wps:spPr>
                    <wps:txbx>
                      <w:txbxContent>
                        <w:p w:rsidR="00BE6DE9" w:rsidRDefault="00BE6DE9">
                          <w:pPr>
                            <w:jc w:val="right"/>
                            <w:rPr>
                              <w:color w:val="FFFFFF" w:themeColor="background1"/>
                            </w:rPr>
                          </w:pPr>
                          <w:r>
                            <w:fldChar w:fldCharType="begin"/>
                          </w:r>
                          <w:r>
                            <w:instrText xml:space="preserve"> PAGE   \* MERGEFORMAT </w:instrText>
                          </w:r>
                          <w:r>
                            <w:fldChar w:fldCharType="separate"/>
                          </w:r>
                          <w:r w:rsidR="002C19B3" w:rsidRPr="002C19B3">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" o:allowincell="f" fillcolor="green" stroked="f">
              <v:textbox style="mso-fit-shape-to-text:t" inset=",0,,0">
                <w:txbxContent>
                  <w:p w:rsidR="00BE6DE9" w:rsidRDefault="00BE6DE9">
                    <w:pPr>
                      <w:jc w:val="right"/>
                      <w:rPr>
                        <w:color w:val="FFFFFF" w:themeColor="background1"/>
                      </w:rPr>
                    </w:pPr>
                    <w:r>
                      <w:fldChar w:fldCharType="begin"/>
                    </w:r>
                    <w:r>
                      <w:instrText xml:space="preserve"> PAGE   \* MERGEFORMAT </w:instrText>
                    </w:r>
                    <w:r>
                      <w:fldChar w:fldCharType="separate"/>
                    </w:r>
                    <w:r w:rsidR="002C19B3" w:rsidRPr="002C19B3">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abstractNum w:abstractNumId="0">
    <w:nsid w:val="FFFFFFFB"/>
    <w:multiLevelType w:val="multilevel"/>
    <w:tmpl w:val="92626398"/>
    <w:lvl w:ilvl="0">
      <w:start w:val="1"/>
      <w:numFmt w:val="none"/>
      <w:pStyle w:val="Heading1"/>
      <w:suff w:val="nothing"/>
      <w:lvlText w:val=""/>
      <w:lvlJc w:val="left"/>
      <w:pPr>
        <w:ind w:left="0" w:firstLine="0"/>
      </w:pPr>
    </w:lvl>
    <w:lvl w:ilvl="1">
      <w:start w:val="1"/>
      <w:numFmt w:val="decimal"/>
      <w:pStyle w:val="Heading2"/>
      <w:lvlText w:val="%2"/>
      <w:legacy w:legacy="1" w:legacySpace="144" w:legacyIndent="0"/>
      <w:lvlJc w:val="left"/>
      <w:pPr>
        <w:ind w:left="0" w:firstLine="0"/>
      </w:pPr>
    </w:lvl>
    <w:lvl w:ilvl="2">
      <w:start w:val="1"/>
      <w:numFmt w:val="decimal"/>
      <w:pStyle w:val="Heading3"/>
      <w:lvlText w:val="%2.%3"/>
      <w:legacy w:legacy="1" w:legacySpace="144" w:legacyIndent="0"/>
      <w:lvlJc w:val="left"/>
      <w:pPr>
        <w:ind w:left="0" w:firstLine="0"/>
      </w:pPr>
    </w:lvl>
    <w:lvl w:ilvl="3">
      <w:start w:val="1"/>
      <w:numFmt w:val="decimal"/>
      <w:pStyle w:val="Heading4"/>
      <w:lvlText w:val="%2.%3.%4"/>
      <w:legacy w:legacy="1" w:legacySpace="144" w:legacyIndent="0"/>
      <w:lvlJc w:val="left"/>
      <w:pPr>
        <w:ind w:left="0" w:firstLine="0"/>
      </w:pPr>
    </w:lvl>
    <w:lvl w:ilvl="4">
      <w:start w:val="1"/>
      <w:numFmt w:val="decimal"/>
      <w:pStyle w:val="Heading5"/>
      <w:lvlText w:val="%2.%3.%4.%5"/>
      <w:legacy w:legacy="1" w:legacySpace="144" w:legacyIndent="0"/>
      <w:lvlJc w:val="left"/>
      <w:pPr>
        <w:ind w:left="0" w:firstLine="0"/>
      </w:pPr>
    </w:lvl>
    <w:lvl w:ilvl="5">
      <w:start w:val="1"/>
      <w:numFmt w:val="decimal"/>
      <w:pStyle w:val="Heading6"/>
      <w:lvlText w:val="%2.%3.%4.%5.%6"/>
      <w:legacy w:legacy="1" w:legacySpace="144" w:legacyIndent="0"/>
      <w:lvlJc w:val="left"/>
      <w:pPr>
        <w:ind w:left="0" w:firstLine="0"/>
      </w:pPr>
    </w:lvl>
    <w:lvl w:ilvl="6">
      <w:start w:val="1"/>
      <w:numFmt w:val="decimal"/>
      <w:pStyle w:val="Heading7"/>
      <w:lvlText w:val="%2.%3.%4.%5.%6.%7"/>
      <w:legacy w:legacy="1" w:legacySpace="144" w:legacyIndent="0"/>
      <w:lvlJc w:val="left"/>
      <w:pPr>
        <w:ind w:left="0" w:firstLine="0"/>
      </w:pPr>
    </w:lvl>
    <w:lvl w:ilvl="7">
      <w:start w:val="1"/>
      <w:numFmt w:val="decimal"/>
      <w:pStyle w:val="Heading8"/>
      <w:lvlText w:val="%2.%3.%4.%5.%6.%7.%8"/>
      <w:legacy w:legacy="1" w:legacySpace="144" w:legacyIndent="0"/>
      <w:lvlJc w:val="left"/>
      <w:pPr>
        <w:ind w:left="0" w:firstLine="0"/>
      </w:pPr>
    </w:lvl>
    <w:lvl w:ilvl="8">
      <w:start w:val="1"/>
      <w:numFmt w:val="decimal"/>
      <w:pStyle w:val="Heading9"/>
      <w:lvlText w:val="%2.%3.%4.%5.%6.%7.%8.%9"/>
      <w:legacy w:legacy="1" w:legacySpace="144" w:legacyIndent="0"/>
      <w:lvlJc w:val="left"/>
      <w:pPr>
        <w:ind w:left="0" w:firstLine="0"/>
      </w:pPr>
    </w:lvl>
  </w:abstractNum>
  <w:abstractNum w:abstractNumId="1">
    <w:nsid w:val="03482284"/>
    <w:multiLevelType w:val="hybridMultilevel"/>
    <w:tmpl w:val="D6ECDC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5C74392"/>
    <w:multiLevelType w:val="multilevel"/>
    <w:tmpl w:val="EBFE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63A99"/>
    <w:multiLevelType w:val="multilevel"/>
    <w:tmpl w:val="6F323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00B7D"/>
    <w:multiLevelType w:val="multilevel"/>
    <w:tmpl w:val="E190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F3C16"/>
    <w:multiLevelType w:val="multilevel"/>
    <w:tmpl w:val="BCA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84BC3"/>
    <w:multiLevelType w:val="multilevel"/>
    <w:tmpl w:val="6FD0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F334C"/>
    <w:multiLevelType w:val="multilevel"/>
    <w:tmpl w:val="51BC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201B2"/>
    <w:multiLevelType w:val="multilevel"/>
    <w:tmpl w:val="8EDA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DF00C5"/>
    <w:multiLevelType w:val="multilevel"/>
    <w:tmpl w:val="5CD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1491F"/>
    <w:multiLevelType w:val="multilevel"/>
    <w:tmpl w:val="0306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AA43C1"/>
    <w:multiLevelType w:val="multilevel"/>
    <w:tmpl w:val="2C8A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B22DAC"/>
    <w:multiLevelType w:val="multilevel"/>
    <w:tmpl w:val="A358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E20F2"/>
    <w:multiLevelType w:val="multilevel"/>
    <w:tmpl w:val="4AE6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497D25"/>
    <w:multiLevelType w:val="multilevel"/>
    <w:tmpl w:val="94DA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B76ED8"/>
    <w:multiLevelType w:val="multilevel"/>
    <w:tmpl w:val="3CE2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3105B"/>
    <w:multiLevelType w:val="multilevel"/>
    <w:tmpl w:val="589E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3603C"/>
    <w:multiLevelType w:val="multilevel"/>
    <w:tmpl w:val="73E4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80420A"/>
    <w:multiLevelType w:val="multilevel"/>
    <w:tmpl w:val="6386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795D73"/>
    <w:multiLevelType w:val="multilevel"/>
    <w:tmpl w:val="BEE0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9549AB"/>
    <w:multiLevelType w:val="multilevel"/>
    <w:tmpl w:val="B928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9C6266"/>
    <w:multiLevelType w:val="multilevel"/>
    <w:tmpl w:val="6B88B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4A2DDA"/>
    <w:multiLevelType w:val="multilevel"/>
    <w:tmpl w:val="9E74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135185"/>
    <w:multiLevelType w:val="multilevel"/>
    <w:tmpl w:val="399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35531D"/>
    <w:multiLevelType w:val="multilevel"/>
    <w:tmpl w:val="8D00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A64CCB"/>
    <w:multiLevelType w:val="multilevel"/>
    <w:tmpl w:val="7E54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812811"/>
    <w:multiLevelType w:val="multilevel"/>
    <w:tmpl w:val="C300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902116"/>
    <w:multiLevelType w:val="multilevel"/>
    <w:tmpl w:val="E228C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A947FB"/>
    <w:multiLevelType w:val="multilevel"/>
    <w:tmpl w:val="4C582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C34C5C"/>
    <w:multiLevelType w:val="multilevel"/>
    <w:tmpl w:val="727E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82AB8"/>
    <w:multiLevelType w:val="multilevel"/>
    <w:tmpl w:val="0DB0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976267"/>
    <w:multiLevelType w:val="multilevel"/>
    <w:tmpl w:val="98DC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31398D"/>
    <w:multiLevelType w:val="multilevel"/>
    <w:tmpl w:val="2EAA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392D9D"/>
    <w:multiLevelType w:val="multilevel"/>
    <w:tmpl w:val="5892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F60E0"/>
    <w:multiLevelType w:val="multilevel"/>
    <w:tmpl w:val="6CC4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C657E7"/>
    <w:multiLevelType w:val="multilevel"/>
    <w:tmpl w:val="0F68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0F107F"/>
    <w:multiLevelType w:val="hybridMultilevel"/>
    <w:tmpl w:val="2B0A6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963FB0"/>
    <w:multiLevelType w:val="multilevel"/>
    <w:tmpl w:val="1C06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9F49E1"/>
    <w:multiLevelType w:val="multilevel"/>
    <w:tmpl w:val="E932D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CF1C73"/>
    <w:multiLevelType w:val="multilevel"/>
    <w:tmpl w:val="377C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0C2A97"/>
    <w:multiLevelType w:val="multilevel"/>
    <w:tmpl w:val="3CC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52654B"/>
    <w:multiLevelType w:val="multilevel"/>
    <w:tmpl w:val="717E5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531B72"/>
    <w:multiLevelType w:val="multilevel"/>
    <w:tmpl w:val="5694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5F27D8"/>
    <w:multiLevelType w:val="multilevel"/>
    <w:tmpl w:val="7F38F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DE7BED"/>
    <w:multiLevelType w:val="multilevel"/>
    <w:tmpl w:val="24B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E03203"/>
    <w:multiLevelType w:val="multilevel"/>
    <w:tmpl w:val="9412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D56196"/>
    <w:multiLevelType w:val="multilevel"/>
    <w:tmpl w:val="21D06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5"/>
  </w:num>
  <w:num w:numId="4">
    <w:abstractNumId w:val="24"/>
  </w:num>
  <w:num w:numId="5">
    <w:abstractNumId w:val="2"/>
  </w:num>
  <w:num w:numId="6">
    <w:abstractNumId w:val="33"/>
  </w:num>
  <w:num w:numId="7">
    <w:abstractNumId w:val="8"/>
  </w:num>
  <w:num w:numId="8">
    <w:abstractNumId w:val="15"/>
  </w:num>
  <w:num w:numId="9">
    <w:abstractNumId w:val="17"/>
  </w:num>
  <w:num w:numId="10">
    <w:abstractNumId w:val="41"/>
  </w:num>
  <w:num w:numId="11">
    <w:abstractNumId w:val="19"/>
  </w:num>
  <w:num w:numId="12">
    <w:abstractNumId w:val="31"/>
  </w:num>
  <w:num w:numId="13">
    <w:abstractNumId w:val="20"/>
  </w:num>
  <w:num w:numId="14">
    <w:abstractNumId w:val="11"/>
  </w:num>
  <w:num w:numId="15">
    <w:abstractNumId w:val="42"/>
  </w:num>
  <w:num w:numId="16">
    <w:abstractNumId w:val="40"/>
  </w:num>
  <w:num w:numId="17">
    <w:abstractNumId w:val="39"/>
  </w:num>
  <w:num w:numId="18">
    <w:abstractNumId w:val="28"/>
  </w:num>
  <w:num w:numId="19">
    <w:abstractNumId w:val="27"/>
  </w:num>
  <w:num w:numId="20">
    <w:abstractNumId w:val="13"/>
  </w:num>
  <w:num w:numId="21">
    <w:abstractNumId w:val="35"/>
  </w:num>
  <w:num w:numId="22">
    <w:abstractNumId w:val="43"/>
  </w:num>
  <w:num w:numId="23">
    <w:abstractNumId w:val="29"/>
  </w:num>
  <w:num w:numId="24">
    <w:abstractNumId w:val="32"/>
  </w:num>
  <w:num w:numId="25">
    <w:abstractNumId w:val="26"/>
  </w:num>
  <w:num w:numId="26">
    <w:abstractNumId w:val="12"/>
  </w:num>
  <w:num w:numId="27">
    <w:abstractNumId w:val="3"/>
  </w:num>
  <w:num w:numId="28">
    <w:abstractNumId w:val="46"/>
  </w:num>
  <w:num w:numId="29">
    <w:abstractNumId w:val="23"/>
  </w:num>
  <w:num w:numId="30">
    <w:abstractNumId w:val="37"/>
  </w:num>
  <w:num w:numId="31">
    <w:abstractNumId w:val="22"/>
  </w:num>
  <w:num w:numId="32">
    <w:abstractNumId w:val="30"/>
  </w:num>
  <w:num w:numId="33">
    <w:abstractNumId w:val="18"/>
  </w:num>
  <w:num w:numId="34">
    <w:abstractNumId w:val="25"/>
  </w:num>
  <w:num w:numId="35">
    <w:abstractNumId w:val="7"/>
  </w:num>
  <w:num w:numId="36">
    <w:abstractNumId w:val="10"/>
  </w:num>
  <w:num w:numId="37">
    <w:abstractNumId w:val="16"/>
  </w:num>
  <w:num w:numId="38">
    <w:abstractNumId w:val="14"/>
  </w:num>
  <w:num w:numId="39">
    <w:abstractNumId w:val="44"/>
  </w:num>
  <w:num w:numId="40">
    <w:abstractNumId w:val="34"/>
  </w:num>
  <w:num w:numId="41">
    <w:abstractNumId w:val="38"/>
  </w:num>
  <w:num w:numId="42">
    <w:abstractNumId w:val="6"/>
  </w:num>
  <w:num w:numId="43">
    <w:abstractNumId w:val="5"/>
  </w:num>
  <w:num w:numId="44">
    <w:abstractNumId w:val="9"/>
  </w:num>
  <w:num w:numId="45">
    <w:abstractNumId w:val="4"/>
  </w:num>
  <w:num w:numId="46">
    <w:abstractNumId w:val="36"/>
  </w:num>
  <w:num w:numId="4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F1"/>
    <w:rsid w:val="000A2A85"/>
    <w:rsid w:val="000D6D06"/>
    <w:rsid w:val="0011138F"/>
    <w:rsid w:val="00161EF0"/>
    <w:rsid w:val="00184B9B"/>
    <w:rsid w:val="001A1417"/>
    <w:rsid w:val="001C729F"/>
    <w:rsid w:val="002A1E80"/>
    <w:rsid w:val="002A24DB"/>
    <w:rsid w:val="002C19B3"/>
    <w:rsid w:val="00310B88"/>
    <w:rsid w:val="003900BF"/>
    <w:rsid w:val="004C7A03"/>
    <w:rsid w:val="00567F31"/>
    <w:rsid w:val="005826AD"/>
    <w:rsid w:val="00585579"/>
    <w:rsid w:val="005C413A"/>
    <w:rsid w:val="005C64C2"/>
    <w:rsid w:val="006825A8"/>
    <w:rsid w:val="006847B6"/>
    <w:rsid w:val="006D0556"/>
    <w:rsid w:val="006D72B0"/>
    <w:rsid w:val="007169F5"/>
    <w:rsid w:val="007E0CD0"/>
    <w:rsid w:val="007F07EC"/>
    <w:rsid w:val="008266D8"/>
    <w:rsid w:val="00867143"/>
    <w:rsid w:val="00870DF1"/>
    <w:rsid w:val="00882259"/>
    <w:rsid w:val="008A58C9"/>
    <w:rsid w:val="008D5613"/>
    <w:rsid w:val="0091168F"/>
    <w:rsid w:val="0093688D"/>
    <w:rsid w:val="009432C5"/>
    <w:rsid w:val="009B4C6F"/>
    <w:rsid w:val="00A01F53"/>
    <w:rsid w:val="00A23EFD"/>
    <w:rsid w:val="00A246F2"/>
    <w:rsid w:val="00A70EA5"/>
    <w:rsid w:val="00A71FF2"/>
    <w:rsid w:val="00AD3490"/>
    <w:rsid w:val="00B40C83"/>
    <w:rsid w:val="00B66E30"/>
    <w:rsid w:val="00B82267"/>
    <w:rsid w:val="00B94F6F"/>
    <w:rsid w:val="00BB5A7E"/>
    <w:rsid w:val="00BE6DE9"/>
    <w:rsid w:val="00C041FE"/>
    <w:rsid w:val="00C11489"/>
    <w:rsid w:val="00CB3507"/>
    <w:rsid w:val="00CF6E8F"/>
    <w:rsid w:val="00D05216"/>
    <w:rsid w:val="00D477F4"/>
    <w:rsid w:val="00D758C9"/>
    <w:rsid w:val="00DF53AE"/>
    <w:rsid w:val="00E12720"/>
    <w:rsid w:val="00E52EE8"/>
    <w:rsid w:val="00ED18C0"/>
    <w:rsid w:val="00F24652"/>
    <w:rsid w:val="00F53B94"/>
    <w:rsid w:val="00F619D5"/>
    <w:rsid w:val="00F73840"/>
    <w:rsid w:val="00F77880"/>
    <w:rsid w:val="00FD0271"/>
    <w:rsid w:val="00FF365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01683">
      <w:bodyDiv w:val="1"/>
      <w:marLeft w:val="0"/>
      <w:marRight w:val="0"/>
      <w:marTop w:val="0"/>
      <w:marBottom w:val="0"/>
      <w:divBdr>
        <w:top w:val="none" w:sz="0" w:space="0" w:color="auto"/>
        <w:left w:val="none" w:sz="0" w:space="0" w:color="auto"/>
        <w:bottom w:val="none" w:sz="0" w:space="0" w:color="auto"/>
        <w:right w:val="none" w:sz="0" w:space="0" w:color="auto"/>
      </w:divBdr>
      <w:divsChild>
        <w:div w:id="236284480">
          <w:marLeft w:val="0"/>
          <w:marRight w:val="0"/>
          <w:marTop w:val="100"/>
          <w:marBottom w:val="100"/>
          <w:divBdr>
            <w:top w:val="none" w:sz="0" w:space="0" w:color="auto"/>
            <w:left w:val="none" w:sz="0" w:space="0" w:color="auto"/>
            <w:bottom w:val="none" w:sz="0" w:space="0" w:color="auto"/>
            <w:right w:val="none" w:sz="0" w:space="0" w:color="auto"/>
          </w:divBdr>
          <w:divsChild>
            <w:div w:id="857426202">
              <w:marLeft w:val="0"/>
              <w:marRight w:val="0"/>
              <w:marTop w:val="0"/>
              <w:marBottom w:val="0"/>
              <w:divBdr>
                <w:top w:val="none" w:sz="0" w:space="0" w:color="auto"/>
                <w:left w:val="none" w:sz="0" w:space="0" w:color="auto"/>
                <w:bottom w:val="none" w:sz="0" w:space="0" w:color="auto"/>
                <w:right w:val="none" w:sz="0" w:space="0" w:color="auto"/>
              </w:divBdr>
              <w:divsChild>
                <w:div w:id="1220820564">
                  <w:marLeft w:val="0"/>
                  <w:marRight w:val="0"/>
                  <w:marTop w:val="0"/>
                  <w:marBottom w:val="0"/>
                  <w:divBdr>
                    <w:top w:val="none" w:sz="0" w:space="0" w:color="auto"/>
                    <w:left w:val="none" w:sz="0" w:space="0" w:color="auto"/>
                    <w:bottom w:val="none" w:sz="0" w:space="0" w:color="auto"/>
                    <w:right w:val="none" w:sz="0" w:space="0" w:color="auto"/>
                  </w:divBdr>
                  <w:divsChild>
                    <w:div w:id="206648873">
                      <w:marLeft w:val="3300"/>
                      <w:marRight w:val="0"/>
                      <w:marTop w:val="0"/>
                      <w:marBottom w:val="0"/>
                      <w:divBdr>
                        <w:top w:val="none" w:sz="0" w:space="0" w:color="auto"/>
                        <w:left w:val="none" w:sz="0" w:space="0" w:color="auto"/>
                        <w:bottom w:val="none" w:sz="0" w:space="0" w:color="auto"/>
                        <w:right w:val="none" w:sz="0" w:space="0" w:color="auto"/>
                      </w:divBdr>
                      <w:divsChild>
                        <w:div w:id="1150288262">
                          <w:marLeft w:val="0"/>
                          <w:marRight w:val="0"/>
                          <w:marTop w:val="0"/>
                          <w:marBottom w:val="0"/>
                          <w:divBdr>
                            <w:top w:val="none" w:sz="0" w:space="0" w:color="auto"/>
                            <w:left w:val="none" w:sz="0" w:space="0" w:color="auto"/>
                            <w:bottom w:val="none" w:sz="0" w:space="0" w:color="auto"/>
                            <w:right w:val="none" w:sz="0" w:space="0" w:color="auto"/>
                          </w:divBdr>
                          <w:divsChild>
                            <w:div w:id="1110465444">
                              <w:marLeft w:val="0"/>
                              <w:marRight w:val="0"/>
                              <w:marTop w:val="0"/>
                              <w:marBottom w:val="0"/>
                              <w:divBdr>
                                <w:top w:val="none" w:sz="0" w:space="0" w:color="auto"/>
                                <w:left w:val="none" w:sz="0" w:space="0" w:color="auto"/>
                                <w:bottom w:val="none" w:sz="0" w:space="0" w:color="auto"/>
                                <w:right w:val="none" w:sz="0" w:space="0" w:color="auto"/>
                              </w:divBdr>
                              <w:divsChild>
                                <w:div w:id="292561474">
                                  <w:marLeft w:val="0"/>
                                  <w:marRight w:val="0"/>
                                  <w:marTop w:val="0"/>
                                  <w:marBottom w:val="0"/>
                                  <w:divBdr>
                                    <w:top w:val="none" w:sz="0" w:space="0" w:color="auto"/>
                                    <w:left w:val="none" w:sz="0" w:space="0" w:color="auto"/>
                                    <w:bottom w:val="none" w:sz="0" w:space="0" w:color="auto"/>
                                    <w:right w:val="none" w:sz="0" w:space="0" w:color="auto"/>
                                  </w:divBdr>
                                  <w:divsChild>
                                    <w:div w:id="2134015722">
                                      <w:marLeft w:val="0"/>
                                      <w:marRight w:val="0"/>
                                      <w:marTop w:val="0"/>
                                      <w:marBottom w:val="0"/>
                                      <w:divBdr>
                                        <w:top w:val="none" w:sz="0" w:space="0" w:color="auto"/>
                                        <w:left w:val="none" w:sz="0" w:space="0" w:color="auto"/>
                                        <w:bottom w:val="none" w:sz="0" w:space="0" w:color="auto"/>
                                        <w:right w:val="none" w:sz="0" w:space="0" w:color="auto"/>
                                      </w:divBdr>
                                      <w:divsChild>
                                        <w:div w:id="1910575619">
                                          <w:marLeft w:val="240"/>
                                          <w:marRight w:val="0"/>
                                          <w:marTop w:val="0"/>
                                          <w:marBottom w:val="0"/>
                                          <w:divBdr>
                                            <w:top w:val="none" w:sz="0" w:space="0" w:color="auto"/>
                                            <w:left w:val="none" w:sz="0" w:space="0" w:color="auto"/>
                                            <w:bottom w:val="none" w:sz="0" w:space="0" w:color="auto"/>
                                            <w:right w:val="none" w:sz="0" w:space="0" w:color="auto"/>
                                          </w:divBdr>
                                          <w:divsChild>
                                            <w:div w:id="506407171">
                                              <w:marLeft w:val="0"/>
                                              <w:marRight w:val="0"/>
                                              <w:marTop w:val="0"/>
                                              <w:marBottom w:val="0"/>
                                              <w:divBdr>
                                                <w:top w:val="none" w:sz="0" w:space="0" w:color="auto"/>
                                                <w:left w:val="none" w:sz="0" w:space="0" w:color="auto"/>
                                                <w:bottom w:val="none" w:sz="0" w:space="0" w:color="auto"/>
                                                <w:right w:val="none" w:sz="0" w:space="0" w:color="auto"/>
                                              </w:divBdr>
                                              <w:divsChild>
                                                <w:div w:id="1023167437">
                                                  <w:marLeft w:val="0"/>
                                                  <w:marRight w:val="0"/>
                                                  <w:marTop w:val="0"/>
                                                  <w:marBottom w:val="150"/>
                                                  <w:divBdr>
                                                    <w:top w:val="none" w:sz="0" w:space="0" w:color="auto"/>
                                                    <w:left w:val="single" w:sz="6" w:space="8" w:color="EEEEEE"/>
                                                    <w:bottom w:val="single" w:sz="6" w:space="0" w:color="CCCCCC"/>
                                                    <w:right w:val="single" w:sz="6" w:space="8" w:color="CCCCCC"/>
                                                  </w:divBdr>
                                                  <w:divsChild>
                                                    <w:div w:id="1218322903">
                                                      <w:marLeft w:val="0"/>
                                                      <w:marRight w:val="0"/>
                                                      <w:marTop w:val="0"/>
                                                      <w:marBottom w:val="0"/>
                                                      <w:divBdr>
                                                        <w:top w:val="none" w:sz="0" w:space="0" w:color="auto"/>
                                                        <w:left w:val="none" w:sz="0" w:space="0" w:color="auto"/>
                                                        <w:bottom w:val="none" w:sz="0" w:space="0" w:color="auto"/>
                                                        <w:right w:val="none" w:sz="0" w:space="0" w:color="auto"/>
                                                      </w:divBdr>
                                                      <w:divsChild>
                                                        <w:div w:id="19835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920472">
      <w:bodyDiv w:val="1"/>
      <w:marLeft w:val="0"/>
      <w:marRight w:val="0"/>
      <w:marTop w:val="0"/>
      <w:marBottom w:val="0"/>
      <w:divBdr>
        <w:top w:val="none" w:sz="0" w:space="0" w:color="auto"/>
        <w:left w:val="none" w:sz="0" w:space="0" w:color="auto"/>
        <w:bottom w:val="none" w:sz="0" w:space="0" w:color="auto"/>
        <w:right w:val="none" w:sz="0" w:space="0" w:color="auto"/>
      </w:divBdr>
    </w:div>
    <w:div w:id="1507865278">
      <w:bodyDiv w:val="1"/>
      <w:marLeft w:val="0"/>
      <w:marRight w:val="0"/>
      <w:marTop w:val="0"/>
      <w:marBottom w:val="0"/>
      <w:divBdr>
        <w:top w:val="none" w:sz="0" w:space="0" w:color="auto"/>
        <w:left w:val="none" w:sz="0" w:space="0" w:color="auto"/>
        <w:bottom w:val="none" w:sz="0" w:space="0" w:color="auto"/>
        <w:right w:val="none" w:sz="0" w:space="0" w:color="auto"/>
      </w:divBdr>
    </w:div>
    <w:div w:id="1551653571">
      <w:bodyDiv w:val="1"/>
      <w:marLeft w:val="0"/>
      <w:marRight w:val="0"/>
      <w:marTop w:val="0"/>
      <w:marBottom w:val="0"/>
      <w:divBdr>
        <w:top w:val="none" w:sz="0" w:space="0" w:color="auto"/>
        <w:left w:val="none" w:sz="0" w:space="0" w:color="auto"/>
        <w:bottom w:val="none" w:sz="0" w:space="0" w:color="auto"/>
        <w:right w:val="none" w:sz="0" w:space="0" w:color="auto"/>
      </w:divBdr>
      <w:divsChild>
        <w:div w:id="878515711">
          <w:marLeft w:val="0"/>
          <w:marRight w:val="0"/>
          <w:marTop w:val="100"/>
          <w:marBottom w:val="100"/>
          <w:divBdr>
            <w:top w:val="none" w:sz="0" w:space="0" w:color="auto"/>
            <w:left w:val="none" w:sz="0" w:space="0" w:color="auto"/>
            <w:bottom w:val="none" w:sz="0" w:space="0" w:color="auto"/>
            <w:right w:val="none" w:sz="0" w:space="0" w:color="auto"/>
          </w:divBdr>
          <w:divsChild>
            <w:div w:id="707342384">
              <w:marLeft w:val="0"/>
              <w:marRight w:val="0"/>
              <w:marTop w:val="0"/>
              <w:marBottom w:val="0"/>
              <w:divBdr>
                <w:top w:val="none" w:sz="0" w:space="0" w:color="auto"/>
                <w:left w:val="none" w:sz="0" w:space="0" w:color="auto"/>
                <w:bottom w:val="none" w:sz="0" w:space="0" w:color="auto"/>
                <w:right w:val="none" w:sz="0" w:space="0" w:color="auto"/>
              </w:divBdr>
              <w:divsChild>
                <w:div w:id="1897356162">
                  <w:marLeft w:val="0"/>
                  <w:marRight w:val="0"/>
                  <w:marTop w:val="0"/>
                  <w:marBottom w:val="0"/>
                  <w:divBdr>
                    <w:top w:val="none" w:sz="0" w:space="0" w:color="auto"/>
                    <w:left w:val="none" w:sz="0" w:space="0" w:color="auto"/>
                    <w:bottom w:val="none" w:sz="0" w:space="0" w:color="auto"/>
                    <w:right w:val="none" w:sz="0" w:space="0" w:color="auto"/>
                  </w:divBdr>
                  <w:divsChild>
                    <w:div w:id="1725564838">
                      <w:marLeft w:val="3300"/>
                      <w:marRight w:val="0"/>
                      <w:marTop w:val="0"/>
                      <w:marBottom w:val="0"/>
                      <w:divBdr>
                        <w:top w:val="none" w:sz="0" w:space="0" w:color="auto"/>
                        <w:left w:val="none" w:sz="0" w:space="0" w:color="auto"/>
                        <w:bottom w:val="none" w:sz="0" w:space="0" w:color="auto"/>
                        <w:right w:val="none" w:sz="0" w:space="0" w:color="auto"/>
                      </w:divBdr>
                      <w:divsChild>
                        <w:div w:id="1940749950">
                          <w:marLeft w:val="0"/>
                          <w:marRight w:val="0"/>
                          <w:marTop w:val="0"/>
                          <w:marBottom w:val="0"/>
                          <w:divBdr>
                            <w:top w:val="none" w:sz="0" w:space="0" w:color="auto"/>
                            <w:left w:val="none" w:sz="0" w:space="0" w:color="auto"/>
                            <w:bottom w:val="none" w:sz="0" w:space="0" w:color="auto"/>
                            <w:right w:val="none" w:sz="0" w:space="0" w:color="auto"/>
                          </w:divBdr>
                          <w:divsChild>
                            <w:div w:id="1504316610">
                              <w:marLeft w:val="0"/>
                              <w:marRight w:val="0"/>
                              <w:marTop w:val="0"/>
                              <w:marBottom w:val="0"/>
                              <w:divBdr>
                                <w:top w:val="none" w:sz="0" w:space="0" w:color="auto"/>
                                <w:left w:val="none" w:sz="0" w:space="0" w:color="auto"/>
                                <w:bottom w:val="none" w:sz="0" w:space="0" w:color="auto"/>
                                <w:right w:val="none" w:sz="0" w:space="0" w:color="auto"/>
                              </w:divBdr>
                              <w:divsChild>
                                <w:div w:id="2102027754">
                                  <w:marLeft w:val="0"/>
                                  <w:marRight w:val="0"/>
                                  <w:marTop w:val="0"/>
                                  <w:marBottom w:val="0"/>
                                  <w:divBdr>
                                    <w:top w:val="none" w:sz="0" w:space="0" w:color="auto"/>
                                    <w:left w:val="none" w:sz="0" w:space="0" w:color="auto"/>
                                    <w:bottom w:val="none" w:sz="0" w:space="0" w:color="auto"/>
                                    <w:right w:val="none" w:sz="0" w:space="0" w:color="auto"/>
                                  </w:divBdr>
                                  <w:divsChild>
                                    <w:div w:id="108088001">
                                      <w:marLeft w:val="0"/>
                                      <w:marRight w:val="0"/>
                                      <w:marTop w:val="0"/>
                                      <w:marBottom w:val="0"/>
                                      <w:divBdr>
                                        <w:top w:val="none" w:sz="0" w:space="0" w:color="auto"/>
                                        <w:left w:val="none" w:sz="0" w:space="0" w:color="auto"/>
                                        <w:bottom w:val="none" w:sz="0" w:space="0" w:color="auto"/>
                                        <w:right w:val="none" w:sz="0" w:space="0" w:color="auto"/>
                                      </w:divBdr>
                                      <w:divsChild>
                                        <w:div w:id="1971590826">
                                          <w:marLeft w:val="240"/>
                                          <w:marRight w:val="0"/>
                                          <w:marTop w:val="0"/>
                                          <w:marBottom w:val="0"/>
                                          <w:divBdr>
                                            <w:top w:val="none" w:sz="0" w:space="0" w:color="auto"/>
                                            <w:left w:val="none" w:sz="0" w:space="0" w:color="auto"/>
                                            <w:bottom w:val="none" w:sz="0" w:space="0" w:color="auto"/>
                                            <w:right w:val="none" w:sz="0" w:space="0" w:color="auto"/>
                                          </w:divBdr>
                                          <w:divsChild>
                                            <w:div w:id="1562984325">
                                              <w:marLeft w:val="0"/>
                                              <w:marRight w:val="0"/>
                                              <w:marTop w:val="0"/>
                                              <w:marBottom w:val="0"/>
                                              <w:divBdr>
                                                <w:top w:val="none" w:sz="0" w:space="0" w:color="auto"/>
                                                <w:left w:val="none" w:sz="0" w:space="0" w:color="auto"/>
                                                <w:bottom w:val="none" w:sz="0" w:space="0" w:color="auto"/>
                                                <w:right w:val="none" w:sz="0" w:space="0" w:color="auto"/>
                                              </w:divBdr>
                                              <w:divsChild>
                                                <w:div w:id="1883205702">
                                                  <w:marLeft w:val="0"/>
                                                  <w:marRight w:val="0"/>
                                                  <w:marTop w:val="0"/>
                                                  <w:marBottom w:val="150"/>
                                                  <w:divBdr>
                                                    <w:top w:val="none" w:sz="0" w:space="0" w:color="auto"/>
                                                    <w:left w:val="single" w:sz="6" w:space="8" w:color="EEEEEE"/>
                                                    <w:bottom w:val="single" w:sz="6" w:space="0" w:color="CCCCCC"/>
                                                    <w:right w:val="single" w:sz="6" w:space="8" w:color="CCCCCC"/>
                                                  </w:divBdr>
                                                  <w:divsChild>
                                                    <w:div w:id="1544243692">
                                                      <w:marLeft w:val="0"/>
                                                      <w:marRight w:val="0"/>
                                                      <w:marTop w:val="0"/>
                                                      <w:marBottom w:val="0"/>
                                                      <w:divBdr>
                                                        <w:top w:val="none" w:sz="0" w:space="0" w:color="auto"/>
                                                        <w:left w:val="none" w:sz="0" w:space="0" w:color="auto"/>
                                                        <w:bottom w:val="none" w:sz="0" w:space="0" w:color="auto"/>
                                                        <w:right w:val="none" w:sz="0" w:space="0" w:color="auto"/>
                                                      </w:divBdr>
                                                    </w:div>
                                                    <w:div w:id="369300915">
                                                      <w:marLeft w:val="0"/>
                                                      <w:marRight w:val="0"/>
                                                      <w:marTop w:val="0"/>
                                                      <w:marBottom w:val="0"/>
                                                      <w:divBdr>
                                                        <w:top w:val="none" w:sz="0" w:space="0" w:color="auto"/>
                                                        <w:left w:val="none" w:sz="0" w:space="0" w:color="auto"/>
                                                        <w:bottom w:val="none" w:sz="0" w:space="0" w:color="auto"/>
                                                        <w:right w:val="none" w:sz="0" w:space="0" w:color="auto"/>
                                                      </w:divBdr>
                                                      <w:divsChild>
                                                        <w:div w:id="381832616">
                                                          <w:marLeft w:val="0"/>
                                                          <w:marRight w:val="0"/>
                                                          <w:marTop w:val="0"/>
                                                          <w:marBottom w:val="0"/>
                                                          <w:divBdr>
                                                            <w:top w:val="none" w:sz="0" w:space="0" w:color="auto"/>
                                                            <w:left w:val="none" w:sz="0" w:space="0" w:color="auto"/>
                                                            <w:bottom w:val="none" w:sz="0" w:space="0" w:color="auto"/>
                                                            <w:right w:val="none" w:sz="0" w:space="0" w:color="auto"/>
                                                          </w:divBdr>
                                                        </w:div>
                                                        <w:div w:id="1397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202174">
      <w:bodyDiv w:val="1"/>
      <w:marLeft w:val="0"/>
      <w:marRight w:val="0"/>
      <w:marTop w:val="0"/>
      <w:marBottom w:val="0"/>
      <w:divBdr>
        <w:top w:val="none" w:sz="0" w:space="0" w:color="auto"/>
        <w:left w:val="none" w:sz="0" w:space="0" w:color="auto"/>
        <w:bottom w:val="none" w:sz="0" w:space="0" w:color="auto"/>
        <w:right w:val="none" w:sz="0" w:space="0" w:color="auto"/>
      </w:divBdr>
      <w:divsChild>
        <w:div w:id="1156342573">
          <w:marLeft w:val="0"/>
          <w:marRight w:val="0"/>
          <w:marTop w:val="100"/>
          <w:marBottom w:val="100"/>
          <w:divBdr>
            <w:top w:val="none" w:sz="0" w:space="0" w:color="auto"/>
            <w:left w:val="none" w:sz="0" w:space="0" w:color="auto"/>
            <w:bottom w:val="none" w:sz="0" w:space="0" w:color="auto"/>
            <w:right w:val="none" w:sz="0" w:space="0" w:color="auto"/>
          </w:divBdr>
          <w:divsChild>
            <w:div w:id="1000889546">
              <w:marLeft w:val="0"/>
              <w:marRight w:val="0"/>
              <w:marTop w:val="0"/>
              <w:marBottom w:val="0"/>
              <w:divBdr>
                <w:top w:val="none" w:sz="0" w:space="0" w:color="auto"/>
                <w:left w:val="none" w:sz="0" w:space="0" w:color="auto"/>
                <w:bottom w:val="none" w:sz="0" w:space="0" w:color="auto"/>
                <w:right w:val="none" w:sz="0" w:space="0" w:color="auto"/>
              </w:divBdr>
              <w:divsChild>
                <w:div w:id="1207178269">
                  <w:marLeft w:val="0"/>
                  <w:marRight w:val="0"/>
                  <w:marTop w:val="0"/>
                  <w:marBottom w:val="0"/>
                  <w:divBdr>
                    <w:top w:val="none" w:sz="0" w:space="0" w:color="auto"/>
                    <w:left w:val="none" w:sz="0" w:space="0" w:color="auto"/>
                    <w:bottom w:val="none" w:sz="0" w:space="0" w:color="auto"/>
                    <w:right w:val="none" w:sz="0" w:space="0" w:color="auto"/>
                  </w:divBdr>
                  <w:divsChild>
                    <w:div w:id="918977990">
                      <w:marLeft w:val="3300"/>
                      <w:marRight w:val="0"/>
                      <w:marTop w:val="0"/>
                      <w:marBottom w:val="0"/>
                      <w:divBdr>
                        <w:top w:val="none" w:sz="0" w:space="0" w:color="auto"/>
                        <w:left w:val="none" w:sz="0" w:space="0" w:color="auto"/>
                        <w:bottom w:val="none" w:sz="0" w:space="0" w:color="auto"/>
                        <w:right w:val="none" w:sz="0" w:space="0" w:color="auto"/>
                      </w:divBdr>
                      <w:divsChild>
                        <w:div w:id="223419115">
                          <w:marLeft w:val="0"/>
                          <w:marRight w:val="0"/>
                          <w:marTop w:val="0"/>
                          <w:marBottom w:val="0"/>
                          <w:divBdr>
                            <w:top w:val="none" w:sz="0" w:space="0" w:color="auto"/>
                            <w:left w:val="none" w:sz="0" w:space="0" w:color="auto"/>
                            <w:bottom w:val="none" w:sz="0" w:space="0" w:color="auto"/>
                            <w:right w:val="none" w:sz="0" w:space="0" w:color="auto"/>
                          </w:divBdr>
                          <w:divsChild>
                            <w:div w:id="1040128502">
                              <w:marLeft w:val="0"/>
                              <w:marRight w:val="0"/>
                              <w:marTop w:val="0"/>
                              <w:marBottom w:val="0"/>
                              <w:divBdr>
                                <w:top w:val="none" w:sz="0" w:space="0" w:color="auto"/>
                                <w:left w:val="none" w:sz="0" w:space="0" w:color="auto"/>
                                <w:bottom w:val="none" w:sz="0" w:space="0" w:color="auto"/>
                                <w:right w:val="none" w:sz="0" w:space="0" w:color="auto"/>
                              </w:divBdr>
                              <w:divsChild>
                                <w:div w:id="1899901016">
                                  <w:marLeft w:val="0"/>
                                  <w:marRight w:val="0"/>
                                  <w:marTop w:val="0"/>
                                  <w:marBottom w:val="0"/>
                                  <w:divBdr>
                                    <w:top w:val="none" w:sz="0" w:space="0" w:color="auto"/>
                                    <w:left w:val="none" w:sz="0" w:space="0" w:color="auto"/>
                                    <w:bottom w:val="none" w:sz="0" w:space="0" w:color="auto"/>
                                    <w:right w:val="none" w:sz="0" w:space="0" w:color="auto"/>
                                  </w:divBdr>
                                  <w:divsChild>
                                    <w:div w:id="972977306">
                                      <w:marLeft w:val="0"/>
                                      <w:marRight w:val="0"/>
                                      <w:marTop w:val="0"/>
                                      <w:marBottom w:val="0"/>
                                      <w:divBdr>
                                        <w:top w:val="none" w:sz="0" w:space="0" w:color="auto"/>
                                        <w:left w:val="none" w:sz="0" w:space="0" w:color="auto"/>
                                        <w:bottom w:val="none" w:sz="0" w:space="0" w:color="auto"/>
                                        <w:right w:val="none" w:sz="0" w:space="0" w:color="auto"/>
                                      </w:divBdr>
                                      <w:divsChild>
                                        <w:div w:id="1112747643">
                                          <w:marLeft w:val="240"/>
                                          <w:marRight w:val="0"/>
                                          <w:marTop w:val="0"/>
                                          <w:marBottom w:val="0"/>
                                          <w:divBdr>
                                            <w:top w:val="none" w:sz="0" w:space="0" w:color="auto"/>
                                            <w:left w:val="none" w:sz="0" w:space="0" w:color="auto"/>
                                            <w:bottom w:val="none" w:sz="0" w:space="0" w:color="auto"/>
                                            <w:right w:val="none" w:sz="0" w:space="0" w:color="auto"/>
                                          </w:divBdr>
                                          <w:divsChild>
                                            <w:div w:id="659701893">
                                              <w:marLeft w:val="0"/>
                                              <w:marRight w:val="0"/>
                                              <w:marTop w:val="0"/>
                                              <w:marBottom w:val="0"/>
                                              <w:divBdr>
                                                <w:top w:val="none" w:sz="0" w:space="0" w:color="auto"/>
                                                <w:left w:val="none" w:sz="0" w:space="0" w:color="auto"/>
                                                <w:bottom w:val="none" w:sz="0" w:space="0" w:color="auto"/>
                                                <w:right w:val="none" w:sz="0" w:space="0" w:color="auto"/>
                                              </w:divBdr>
                                              <w:divsChild>
                                                <w:div w:id="1684431326">
                                                  <w:marLeft w:val="0"/>
                                                  <w:marRight w:val="0"/>
                                                  <w:marTop w:val="0"/>
                                                  <w:marBottom w:val="150"/>
                                                  <w:divBdr>
                                                    <w:top w:val="none" w:sz="0" w:space="0" w:color="auto"/>
                                                    <w:left w:val="single" w:sz="6" w:space="8" w:color="EEEEEE"/>
                                                    <w:bottom w:val="single" w:sz="6" w:space="0" w:color="CCCCCC"/>
                                                    <w:right w:val="single" w:sz="6" w:space="8" w:color="CCCCCC"/>
                                                  </w:divBdr>
                                                  <w:divsChild>
                                                    <w:div w:id="262035432">
                                                      <w:marLeft w:val="0"/>
                                                      <w:marRight w:val="0"/>
                                                      <w:marTop w:val="0"/>
                                                      <w:marBottom w:val="0"/>
                                                      <w:divBdr>
                                                        <w:top w:val="none" w:sz="0" w:space="0" w:color="auto"/>
                                                        <w:left w:val="none" w:sz="0" w:space="0" w:color="auto"/>
                                                        <w:bottom w:val="none" w:sz="0" w:space="0" w:color="auto"/>
                                                        <w:right w:val="none" w:sz="0" w:space="0" w:color="auto"/>
                                                      </w:divBdr>
                                                    </w:div>
                                                    <w:div w:id="742533008">
                                                      <w:marLeft w:val="0"/>
                                                      <w:marRight w:val="0"/>
                                                      <w:marTop w:val="0"/>
                                                      <w:marBottom w:val="0"/>
                                                      <w:divBdr>
                                                        <w:top w:val="none" w:sz="0" w:space="0" w:color="auto"/>
                                                        <w:left w:val="none" w:sz="0" w:space="0" w:color="auto"/>
                                                        <w:bottom w:val="none" w:sz="0" w:space="0" w:color="auto"/>
                                                        <w:right w:val="none" w:sz="0" w:space="0" w:color="auto"/>
                                                      </w:divBdr>
                                                      <w:divsChild>
                                                        <w:div w:id="1001811523">
                                                          <w:marLeft w:val="0"/>
                                                          <w:marRight w:val="0"/>
                                                          <w:marTop w:val="0"/>
                                                          <w:marBottom w:val="0"/>
                                                          <w:divBdr>
                                                            <w:top w:val="none" w:sz="0" w:space="0" w:color="auto"/>
                                                            <w:left w:val="none" w:sz="0" w:space="0" w:color="auto"/>
                                                            <w:bottom w:val="none" w:sz="0" w:space="0" w:color="auto"/>
                                                            <w:right w:val="none" w:sz="0" w:space="0" w:color="auto"/>
                                                          </w:divBdr>
                                                          <w:divsChild>
                                                            <w:div w:id="13230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bram.ps@edumail.vic.gov.au" TargetMode="External"/><Relationship Id="rId13" Type="http://schemas.openxmlformats.org/officeDocument/2006/relationships/image" Target="media/image10.emf"/><Relationship Id="rId18" Type="http://schemas.openxmlformats.org/officeDocument/2006/relationships/hyperlink" Target="http://www.education.vic.gov.au/school/principals/spag/safety/Pages/excursionsafety.aspx" TargetMode="External"/><Relationship Id="rId26" Type="http://schemas.openxmlformats.org/officeDocument/2006/relationships/hyperlink" Target="http://www.narta.org.au/Accredited.html" TargetMode="External"/><Relationship Id="rId3" Type="http://schemas.microsoft.com/office/2007/relationships/stylesWithEffects" Target="stylesWithEffects.xml"/><Relationship Id="rId21" Type="http://schemas.openxmlformats.org/officeDocument/2006/relationships/hyperlink" Target="https://www.eduweb.vic.gov.au/forms/school/sal/Default.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bramps.vic.edu.au" TargetMode="External"/><Relationship Id="rId17" Type="http://schemas.openxmlformats.org/officeDocument/2006/relationships/hyperlink" Target="http://www.education.vic.gov.au/school/principals/spag/safety/Pages/preparation.aspx" TargetMode="External"/><Relationship Id="rId25" Type="http://schemas.openxmlformats.org/officeDocument/2006/relationships/hyperlink" Target="http://www.atapvic.net.au/databas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ucation.vic.gov.au/school/principals/spag/safety/Pages/adventure.aspx" TargetMode="External"/><Relationship Id="rId20" Type="http://schemas.openxmlformats.org/officeDocument/2006/relationships/hyperlink" Target="https://edugate.eduweb.vic.gov.au/Services/Policies/RiskManagement/Pages/Risk-Management-in-Outdoor-Education.aspx" TargetMode="External"/><Relationship Id="rId29" Type="http://schemas.openxmlformats.org/officeDocument/2006/relationships/hyperlink" Target="http://www.education.vic.gov.au/school/principals/spag/safety/Pages/staffing.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bram.ps@edumail.vic.gov.au" TargetMode="External"/><Relationship Id="rId24" Type="http://schemas.openxmlformats.org/officeDocument/2006/relationships/hyperlink" Target="http://www.auscamps.asn.au/camp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ducation.vic.gov.au/school/principals/spag/safety/Pages/planning.aspx" TargetMode="External"/><Relationship Id="rId23" Type="http://schemas.openxmlformats.org/officeDocument/2006/relationships/hyperlink" Target="http://www.education.vic.gov.au/school/principals/spag/safety/Pages/excursionsafety.aspx" TargetMode="External"/><Relationship Id="rId28" Type="http://schemas.openxmlformats.org/officeDocument/2006/relationships/hyperlink" Target="http://www.education.vic.gov.au/school/principals/spag/safety/Pages/planning.aspx" TargetMode="Externa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smartraveller.gov.au/" TargetMode="External"/><Relationship Id="rId31" Type="http://schemas.openxmlformats.org/officeDocument/2006/relationships/hyperlink" Target="http://www.education.vic.gov.au/school/principals/spag/safety/Pages/medicalinfo.aspx" TargetMode="External"/><Relationship Id="rId4" Type="http://schemas.openxmlformats.org/officeDocument/2006/relationships/settings" Target="settings.xml"/><Relationship Id="rId9" Type="http://schemas.openxmlformats.org/officeDocument/2006/relationships/hyperlink" Target="http://www.cobramps.vic.edu.au" TargetMode="External"/><Relationship Id="rId14" Type="http://schemas.openxmlformats.org/officeDocument/2006/relationships/image" Target="media/image2.wmf"/><Relationship Id="rId22" Type="http://schemas.openxmlformats.org/officeDocument/2006/relationships/hyperlink" Target="https://edugate.eduweb.vic.gov.au/edulibrary/Schools/principals/spag/safety/StudentActivityLocatorUserGuide.pdf" TargetMode="External"/><Relationship Id="rId27" Type="http://schemas.openxmlformats.org/officeDocument/2006/relationships/hyperlink" Target="http://www.education.vic.gov.au/school/principals/spag/safety/Pages/staffing.aspx" TargetMode="External"/><Relationship Id="rId30" Type="http://schemas.openxmlformats.org/officeDocument/2006/relationships/hyperlink" Target="http://www.education.vic.gov.au/school/principals/spag/safety/Pages/staffing.aspx" TargetMode="Externa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LYN\CPS%20LETTERHEAD%20%20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BFE2DD93554605B89E4F825D9FC900"/>
        <w:category>
          <w:name w:val="General"/>
          <w:gallery w:val="placeholder"/>
        </w:category>
        <w:types>
          <w:type w:val="bbPlcHdr"/>
        </w:types>
        <w:behaviors>
          <w:behavior w:val="content"/>
        </w:behaviors>
        <w:guid w:val="{F20B9DA0-E8AE-4242-90A0-5677FEB6B365}"/>
      </w:docPartPr>
      <w:docPartBody>
        <w:p w:rsidR="00385BBE" w:rsidRDefault="00DE457C" w:rsidP="00DE457C">
          <w:pPr>
            <w:pStyle w:val="F0BFE2DD93554605B89E4F825D9FC900"/>
          </w:pPr>
          <w:r>
            <w:rPr>
              <w:caps/>
              <w:color w:val="FFFFFF" w:themeColor="background1"/>
              <w:sz w:val="18"/>
              <w:szCs w:val="18"/>
            </w:rPr>
            <w:t>[Document title]</w:t>
          </w:r>
        </w:p>
      </w:docPartBody>
    </w:docPart>
    <w:docPart>
      <w:docPartPr>
        <w:name w:val="94D2A4ECCAE94090901F7AD1BD7508BB"/>
        <w:category>
          <w:name w:val="General"/>
          <w:gallery w:val="placeholder"/>
        </w:category>
        <w:types>
          <w:type w:val="bbPlcHdr"/>
        </w:types>
        <w:behaviors>
          <w:behavior w:val="content"/>
        </w:behaviors>
        <w:guid w:val="{7D231F45-D8EF-4DC0-B075-7703CD7B2DB0}"/>
      </w:docPartPr>
      <w:docPartBody>
        <w:p w:rsidR="00385BBE" w:rsidRDefault="00DE457C" w:rsidP="00DE457C">
          <w:pPr>
            <w:pStyle w:val="94D2A4ECCAE94090901F7AD1BD7508BB"/>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7C"/>
    <w:rsid w:val="00385BBE"/>
    <w:rsid w:val="003E5002"/>
    <w:rsid w:val="007035B9"/>
    <w:rsid w:val="00DE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CPS LETTERHEAD  A4.dotx</Template>
  <TotalTime>8</TotalTime>
  <Pages>15</Pages>
  <Words>4414</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Cobram Primary School</vt:lpstr>
    </vt:vector>
  </TitlesOfParts>
  <Company>Department of Education</Company>
  <LinksUpToDate>false</LinksUpToDate>
  <CharactersWithSpaces>29521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Cobram Primary School</dc:title>
  <dc:creator>excursions &amp; activities POLICY</dc:creator>
  <cp:lastModifiedBy>Williamson, Tracy J</cp:lastModifiedBy>
  <cp:revision>8</cp:revision>
  <cp:lastPrinted>2016-03-11T02:51:00Z</cp:lastPrinted>
  <dcterms:created xsi:type="dcterms:W3CDTF">2016-08-04T03:59:00Z</dcterms:created>
  <dcterms:modified xsi:type="dcterms:W3CDTF">2016-08-10T00:39:00Z</dcterms:modified>
</cp:coreProperties>
</file>